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18" w:rsidRDefault="00B95520" w:rsidP="00B95520">
      <w:pPr>
        <w:jc w:val="center"/>
        <w:rPr>
          <w:b/>
          <w:sz w:val="28"/>
          <w:szCs w:val="28"/>
        </w:rPr>
      </w:pPr>
      <w:r w:rsidRPr="00237F0C">
        <w:rPr>
          <w:noProof/>
        </w:rPr>
        <w:drawing>
          <wp:inline distT="0" distB="0" distL="0" distR="0" wp14:anchorId="35554DA8" wp14:editId="2490F9E1">
            <wp:extent cx="5940425" cy="7687310"/>
            <wp:effectExtent l="0" t="0" r="3175" b="8890"/>
            <wp:docPr id="16" name="Рисунок 16" descr="I:\РП_Воробьева\HP\химия_11_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РП_Воробьева\HP\химия_11_про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B95520" w:rsidRDefault="00B9552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5520" w:rsidRDefault="00B95520" w:rsidP="00D63428">
      <w:pPr>
        <w:jc w:val="center"/>
        <w:rPr>
          <w:b/>
          <w:sz w:val="28"/>
          <w:szCs w:val="28"/>
        </w:rPr>
      </w:pPr>
    </w:p>
    <w:p w:rsidR="00D63428" w:rsidRPr="00AB40E0" w:rsidRDefault="00D63428" w:rsidP="00D63428">
      <w:pPr>
        <w:jc w:val="center"/>
        <w:rPr>
          <w:b/>
          <w:sz w:val="28"/>
          <w:szCs w:val="28"/>
        </w:rPr>
      </w:pPr>
      <w:r w:rsidRPr="00AB40E0">
        <w:rPr>
          <w:b/>
          <w:sz w:val="28"/>
          <w:szCs w:val="28"/>
        </w:rPr>
        <w:t>Пояснительная записка.</w:t>
      </w:r>
    </w:p>
    <w:p w:rsidR="00100379" w:rsidRDefault="00D63428" w:rsidP="00D63428">
      <w:pPr>
        <w:jc w:val="both"/>
        <w:rPr>
          <w:sz w:val="28"/>
          <w:szCs w:val="28"/>
        </w:rPr>
      </w:pPr>
      <w:r w:rsidRPr="00D63428">
        <w:rPr>
          <w:sz w:val="28"/>
          <w:szCs w:val="28"/>
        </w:rPr>
        <w:t xml:space="preserve">  </w:t>
      </w:r>
    </w:p>
    <w:p w:rsidR="00D63428" w:rsidRPr="00FA44EF" w:rsidRDefault="00D63428" w:rsidP="00D63428">
      <w:pPr>
        <w:jc w:val="both"/>
      </w:pPr>
      <w:r w:rsidRPr="00FA44EF">
        <w:t xml:space="preserve">Рабочая программа по химии для 11 класса разработана на основании  следующих нормативных документов: </w:t>
      </w:r>
    </w:p>
    <w:p w:rsidR="00D63428" w:rsidRPr="00FA44EF" w:rsidRDefault="00D63428" w:rsidP="00D63428">
      <w:pPr>
        <w:pStyle w:val="a9"/>
        <w:numPr>
          <w:ilvl w:val="2"/>
          <w:numId w:val="34"/>
        </w:numPr>
        <w:autoSpaceDN w:val="0"/>
      </w:pPr>
      <w:r w:rsidRPr="00FA44EF">
        <w:t xml:space="preserve">Федерального Закона от 29 декабря 2012 года № 273-ФЗ «Об образовании в Российской Федерации»; </w:t>
      </w:r>
    </w:p>
    <w:p w:rsidR="00D63428" w:rsidRPr="00FA44EF" w:rsidRDefault="00F70F4D" w:rsidP="00D63428">
      <w:pPr>
        <w:pStyle w:val="a9"/>
        <w:numPr>
          <w:ilvl w:val="1"/>
          <w:numId w:val="34"/>
        </w:numPr>
        <w:autoSpaceDN w:val="0"/>
      </w:pPr>
      <w:r>
        <w:t>Ф</w:t>
      </w:r>
      <w:r w:rsidR="00D63428" w:rsidRPr="00FA44EF">
        <w:t>едерального компонента государственного стандарта общего образования;</w:t>
      </w:r>
    </w:p>
    <w:p w:rsidR="00D63428" w:rsidRPr="00FA44EF" w:rsidRDefault="00F70F4D" w:rsidP="00D63428">
      <w:pPr>
        <w:pStyle w:val="a9"/>
        <w:numPr>
          <w:ilvl w:val="1"/>
          <w:numId w:val="34"/>
        </w:numPr>
        <w:autoSpaceDN w:val="0"/>
      </w:pPr>
      <w:r>
        <w:t>Ф</w:t>
      </w:r>
      <w:r w:rsidR="00D63428" w:rsidRPr="00FA44EF">
        <w:t xml:space="preserve">едерального государственного образовательного стандарта основного общего образования, </w:t>
      </w:r>
    </w:p>
    <w:p w:rsidR="00D63428" w:rsidRPr="00FA44EF" w:rsidRDefault="00F70F4D" w:rsidP="00D63428">
      <w:pPr>
        <w:pStyle w:val="a3"/>
        <w:numPr>
          <w:ilvl w:val="1"/>
          <w:numId w:val="34"/>
        </w:numPr>
      </w:pPr>
      <w:r>
        <w:t>П</w:t>
      </w:r>
      <w:r w:rsidR="00D63428" w:rsidRPr="00FA44EF">
        <w:t>рограмма курса химии для 8-11 классов общеобразовательных учреждений. А</w:t>
      </w:r>
      <w:r w:rsidR="00E11EF8">
        <w:t>втор О.С. Габриелян. Дрофа. 2011-2014</w:t>
      </w:r>
      <w:r w:rsidR="00D63428" w:rsidRPr="00FA44EF">
        <w:t>г.;</w:t>
      </w:r>
    </w:p>
    <w:p w:rsidR="00D63428" w:rsidRPr="00FA44EF" w:rsidRDefault="00F70F4D" w:rsidP="00AB40E0">
      <w:pPr>
        <w:pStyle w:val="a3"/>
        <w:numPr>
          <w:ilvl w:val="1"/>
          <w:numId w:val="34"/>
        </w:numPr>
      </w:pPr>
      <w:r>
        <w:t>У</w:t>
      </w:r>
      <w:r w:rsidR="00D63428" w:rsidRPr="00FA44EF">
        <w:t xml:space="preserve">чебник </w:t>
      </w:r>
      <w:r w:rsidR="007E01C0">
        <w:t>«Химия-11. Профильный уровень</w:t>
      </w:r>
      <w:r w:rsidR="00E11EF8">
        <w:t>». О.С.Габриелян. Дрофа. 2014</w:t>
      </w:r>
      <w:r w:rsidR="00D63428" w:rsidRPr="00FA44EF">
        <w:t>г.</w:t>
      </w:r>
    </w:p>
    <w:p w:rsidR="004E6E02" w:rsidRDefault="00D63428" w:rsidP="004E6E02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b/>
          <w:color w:val="000000" w:themeColor="text1"/>
        </w:rPr>
        <w:t>Одной из важнейших задач</w:t>
      </w:r>
      <w:r w:rsidRPr="00FA44EF">
        <w:rPr>
          <w:color w:val="000000" w:themeColor="text1"/>
        </w:rPr>
        <w:t xml:space="preserve"> курса химии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4E6E02" w:rsidRDefault="00D63428" w:rsidP="004E6E02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Главных целью курса химии призвано обеспечить:</w:t>
      </w:r>
    </w:p>
    <w:p w:rsidR="004E6E02" w:rsidRDefault="00D63428" w:rsidP="004E6E02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1) формирование системы химических зн</w:t>
      </w:r>
      <w:r w:rsidR="0020511E">
        <w:rPr>
          <w:color w:val="000000" w:themeColor="text1"/>
        </w:rPr>
        <w:t>аний как компонента естественно</w:t>
      </w:r>
      <w:r w:rsidRPr="00FA44EF">
        <w:rPr>
          <w:color w:val="000000" w:themeColor="text1"/>
        </w:rPr>
        <w:t>научной картины мира;</w:t>
      </w:r>
    </w:p>
    <w:p w:rsidR="004E6E02" w:rsidRDefault="00D63428" w:rsidP="004E6E02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4E6E02" w:rsidRDefault="00D63428" w:rsidP="004E6E02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3) 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4E6E02" w:rsidRDefault="00D63428" w:rsidP="004E6E02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4) формирование умений безопасного обращения с веществами, используемыми в повседневной жизни.</w:t>
      </w:r>
    </w:p>
    <w:p w:rsidR="004E6E02" w:rsidRDefault="00D63428" w:rsidP="004E6E02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b/>
          <w:color w:val="000000" w:themeColor="text1"/>
        </w:rPr>
        <w:t>Целями изучения курса химии</w:t>
      </w:r>
      <w:r w:rsidRPr="00FA44EF">
        <w:rPr>
          <w:color w:val="000000" w:themeColor="text1"/>
        </w:rPr>
        <w:t xml:space="preserve"> являются</w:t>
      </w:r>
    </w:p>
    <w:p w:rsidR="004E6E02" w:rsidRDefault="00D63428" w:rsidP="004E6E02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1) формирование учащихся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4E6E02" w:rsidRDefault="00D63428" w:rsidP="004E6E02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2) формирование у учащихся целостного представления о мире и роли химии в с</w:t>
      </w:r>
      <w:r w:rsidR="0020511E">
        <w:rPr>
          <w:color w:val="000000" w:themeColor="text1"/>
        </w:rPr>
        <w:t>оздании современной естественно</w:t>
      </w:r>
      <w:r w:rsidRPr="00FA44EF">
        <w:rPr>
          <w:color w:val="000000" w:themeColor="text1"/>
        </w:rPr>
        <w:t>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</w:p>
    <w:p w:rsidR="004E6E02" w:rsidRDefault="00D63428" w:rsidP="004E6E02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3) приобретение учащимися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D63428" w:rsidRPr="00FA44EF" w:rsidRDefault="00D63428" w:rsidP="004E6E02">
      <w:pPr>
        <w:pStyle w:val="aa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44EF">
        <w:rPr>
          <w:b/>
        </w:rPr>
        <w:t>Общая характеристика курса химии</w:t>
      </w:r>
      <w:r w:rsidRPr="00FA44EF">
        <w:rPr>
          <w:color w:val="000000" w:themeColor="text1"/>
        </w:rPr>
        <w:t xml:space="preserve"> </w:t>
      </w:r>
    </w:p>
    <w:p w:rsidR="00D63428" w:rsidRPr="00FA44EF" w:rsidRDefault="00D63428" w:rsidP="004E6E02">
      <w:pPr>
        <w:ind w:firstLine="709"/>
        <w:jc w:val="both"/>
        <w:rPr>
          <w:color w:val="000000" w:themeColor="text1"/>
        </w:rPr>
      </w:pPr>
      <w:r w:rsidRPr="00FA44EF">
        <w:rPr>
          <w:color w:val="000000" w:themeColor="text1"/>
        </w:rPr>
        <w:t>Особенности содержания обучения химии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  исследование закономерностей химических реакций и путей управления ими в целях получения веществ, материалов, энергии.</w:t>
      </w:r>
    </w:p>
    <w:p w:rsidR="00D63428" w:rsidRPr="00FA44EF" w:rsidRDefault="00D63428" w:rsidP="004E6E02">
      <w:pPr>
        <w:ind w:firstLine="709"/>
        <w:jc w:val="both"/>
        <w:rPr>
          <w:color w:val="000000" w:themeColor="text1"/>
        </w:rPr>
      </w:pPr>
    </w:p>
    <w:p w:rsidR="00FA44EF" w:rsidRDefault="00D63428" w:rsidP="004E6E02">
      <w:pPr>
        <w:ind w:firstLine="709"/>
        <w:jc w:val="both"/>
      </w:pPr>
      <w:r w:rsidRPr="00FA44EF">
        <w:lastRenderedPageBreak/>
        <w:t xml:space="preserve">  </w:t>
      </w:r>
      <w:r w:rsidR="007E01C0">
        <w:t>В 2019-2020</w:t>
      </w:r>
      <w:r w:rsidRPr="00FA44EF">
        <w:t xml:space="preserve"> учебном году согласно годовому календарному учебному графику, учебному плану и расписанию на изучение учебного предмета </w:t>
      </w:r>
      <w:r w:rsidRPr="00FA44EF">
        <w:rPr>
          <w:i/>
        </w:rPr>
        <w:t>Химия</w:t>
      </w:r>
      <w:r w:rsidR="00CA0749">
        <w:t xml:space="preserve">  в 11 классе отводится 135</w:t>
      </w:r>
      <w:r w:rsidR="007E01C0">
        <w:t xml:space="preserve"> часов (4</w:t>
      </w:r>
      <w:r w:rsidRPr="00FA44EF">
        <w:t xml:space="preserve"> часа в неделю). </w:t>
      </w:r>
    </w:p>
    <w:p w:rsidR="00E11EF8" w:rsidRDefault="00E11EF8" w:rsidP="00E11EF8">
      <w:pPr>
        <w:jc w:val="both"/>
      </w:pPr>
    </w:p>
    <w:p w:rsidR="00D63428" w:rsidRPr="004E6E02" w:rsidRDefault="00403352" w:rsidP="004E6E02">
      <w:pPr>
        <w:pStyle w:val="aa"/>
        <w:numPr>
          <w:ilvl w:val="0"/>
          <w:numId w:val="32"/>
        </w:numPr>
        <w:shd w:val="clear" w:color="auto" w:fill="F7F7F8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4E6E02">
        <w:rPr>
          <w:b/>
        </w:rPr>
        <w:t>Раздел «Планируемые  результаты освоения</w:t>
      </w:r>
      <w:r w:rsidR="00541E3F" w:rsidRPr="004E6E02">
        <w:rPr>
          <w:b/>
        </w:rPr>
        <w:t xml:space="preserve"> </w:t>
      </w:r>
      <w:r w:rsidRPr="004E6E02">
        <w:rPr>
          <w:b/>
        </w:rPr>
        <w:t xml:space="preserve"> курса химии».</w:t>
      </w:r>
    </w:p>
    <w:p w:rsidR="004E6E02" w:rsidRPr="004E6E02" w:rsidRDefault="004E6E02" w:rsidP="004E6E02">
      <w:pPr>
        <w:shd w:val="clear" w:color="auto" w:fill="FFFFFF"/>
        <w:ind w:right="14"/>
        <w:jc w:val="both"/>
        <w:rPr>
          <w:b/>
          <w:color w:val="000000"/>
        </w:rPr>
      </w:pPr>
    </w:p>
    <w:p w:rsidR="00BC6DAD" w:rsidRPr="00AB40E0" w:rsidRDefault="00BC6DAD" w:rsidP="004E6E02">
      <w:pPr>
        <w:shd w:val="clear" w:color="auto" w:fill="FFFFFF"/>
        <w:spacing w:before="154"/>
        <w:ind w:right="14"/>
        <w:jc w:val="both"/>
        <w:rPr>
          <w:b/>
          <w:color w:val="000000"/>
        </w:rPr>
      </w:pPr>
      <w:r w:rsidRPr="00AB40E0">
        <w:rPr>
          <w:b/>
          <w:color w:val="000000"/>
        </w:rPr>
        <w:t xml:space="preserve">Требования к результатам обучения: </w:t>
      </w:r>
      <w:r w:rsidRPr="00AB40E0">
        <w:rPr>
          <w:spacing w:val="-6"/>
        </w:rPr>
        <w:t>деятельность образовательного учреждения общего образо</w:t>
      </w:r>
      <w:r w:rsidRPr="00AB40E0">
        <w:rPr>
          <w:spacing w:val="-6"/>
        </w:rPr>
        <w:softHyphen/>
      </w:r>
      <w:r w:rsidRPr="00AB40E0">
        <w:rPr>
          <w:spacing w:val="-3"/>
        </w:rPr>
        <w:t>вания в обучении химии должна быть направлена на достиже</w:t>
      </w:r>
      <w:r w:rsidRPr="00AB40E0">
        <w:rPr>
          <w:spacing w:val="-3"/>
        </w:rPr>
        <w:softHyphen/>
        <w:t xml:space="preserve">ние обучающимися следующих </w:t>
      </w:r>
      <w:r w:rsidRPr="00AB40E0">
        <w:rPr>
          <w:b/>
          <w:bCs/>
          <w:spacing w:val="-3"/>
        </w:rPr>
        <w:t>личностных результатов:</w:t>
      </w:r>
    </w:p>
    <w:p w:rsidR="00BC6DAD" w:rsidRPr="00AB40E0" w:rsidRDefault="00BC6DAD" w:rsidP="004E6E02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0" w:right="10" w:firstLine="413"/>
        <w:rPr>
          <w:spacing w:val="-28"/>
        </w:rPr>
      </w:pPr>
      <w:r w:rsidRPr="00AB40E0">
        <w:rPr>
          <w:spacing w:val="-1"/>
        </w:rPr>
        <w:t>в ценностно-ориентационной сфере — чувство гордос</w:t>
      </w:r>
      <w:r w:rsidRPr="00AB40E0">
        <w:rPr>
          <w:spacing w:val="-1"/>
        </w:rPr>
        <w:softHyphen/>
      </w:r>
      <w:r w:rsidRPr="00AB40E0">
        <w:t>ти за российскую химическую науку, гуманизм, отношение к труду, целеустремленность;</w:t>
      </w:r>
    </w:p>
    <w:p w:rsidR="00BC6DAD" w:rsidRPr="00AB40E0" w:rsidRDefault="00BC6DAD" w:rsidP="004E6E02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0" w:firstLine="413"/>
        <w:rPr>
          <w:spacing w:val="-17"/>
        </w:rPr>
      </w:pPr>
      <w:r w:rsidRPr="00AB40E0">
        <w:rPr>
          <w:spacing w:val="-4"/>
        </w:rPr>
        <w:t xml:space="preserve">в трудовой сфере — готовность к осознанному выбору </w:t>
      </w:r>
      <w:r w:rsidRPr="00AB40E0">
        <w:t>дальнейшей образовательной траектории;</w:t>
      </w:r>
    </w:p>
    <w:p w:rsidR="004E6E02" w:rsidRDefault="00BC6DAD" w:rsidP="004E6E02">
      <w:pPr>
        <w:pStyle w:val="a3"/>
        <w:numPr>
          <w:ilvl w:val="0"/>
          <w:numId w:val="30"/>
        </w:numPr>
        <w:shd w:val="clear" w:color="auto" w:fill="FFFFFF"/>
        <w:tabs>
          <w:tab w:val="left" w:pos="773"/>
        </w:tabs>
        <w:ind w:right="10"/>
      </w:pPr>
      <w:r w:rsidRPr="00AB40E0">
        <w:t>в познавательной (когнитивной, интеллектуальной)</w:t>
      </w:r>
    </w:p>
    <w:p w:rsidR="00BC6DAD" w:rsidRPr="00AB40E0" w:rsidRDefault="00BC6DAD" w:rsidP="004E6E02">
      <w:pPr>
        <w:pStyle w:val="a3"/>
        <w:numPr>
          <w:ilvl w:val="0"/>
          <w:numId w:val="30"/>
        </w:numPr>
        <w:shd w:val="clear" w:color="auto" w:fill="FFFFFF"/>
        <w:tabs>
          <w:tab w:val="left" w:pos="773"/>
        </w:tabs>
        <w:ind w:right="10"/>
      </w:pPr>
      <w:r w:rsidRPr="00AB40E0">
        <w:t>сфере — умение управлят</w:t>
      </w:r>
      <w:r w:rsidR="002A3F9D" w:rsidRPr="00AB40E0">
        <w:t>ь своей познавательной деятель</w:t>
      </w:r>
      <w:r w:rsidR="002A3F9D" w:rsidRPr="00AB40E0">
        <w:softHyphen/>
      </w:r>
      <w:r w:rsidRPr="00AB40E0">
        <w:t>ностью.</w:t>
      </w:r>
    </w:p>
    <w:p w:rsidR="00BC6DAD" w:rsidRPr="00AB40E0" w:rsidRDefault="00BC6DAD" w:rsidP="004E6E02">
      <w:pPr>
        <w:shd w:val="clear" w:color="auto" w:fill="FFFFFF"/>
        <w:ind w:left="29" w:right="14" w:firstLine="394"/>
      </w:pPr>
      <w:r w:rsidRPr="00AB40E0">
        <w:rPr>
          <w:b/>
          <w:bCs/>
          <w:spacing w:val="-3"/>
        </w:rPr>
        <w:t xml:space="preserve">Метапредметными результатами </w:t>
      </w:r>
      <w:r w:rsidRPr="00AB40E0">
        <w:rPr>
          <w:spacing w:val="-3"/>
        </w:rPr>
        <w:t>освоения выпускника</w:t>
      </w:r>
      <w:r w:rsidRPr="00AB40E0">
        <w:rPr>
          <w:spacing w:val="-3"/>
        </w:rPr>
        <w:softHyphen/>
      </w:r>
      <w:r w:rsidRPr="00AB40E0">
        <w:t>ми основной школы программы по химии являются:</w:t>
      </w:r>
    </w:p>
    <w:p w:rsidR="00BC6DAD" w:rsidRPr="00AB40E0" w:rsidRDefault="00BC6DAD" w:rsidP="004E6E02">
      <w:pPr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right="5" w:firstLine="403"/>
        <w:rPr>
          <w:spacing w:val="-26"/>
        </w:rPr>
      </w:pPr>
      <w:r w:rsidRPr="00AB40E0">
        <w:t xml:space="preserve">использование умений и навыков различных видов </w:t>
      </w:r>
      <w:r w:rsidRPr="00AB40E0">
        <w:rPr>
          <w:spacing w:val="-3"/>
        </w:rPr>
        <w:t xml:space="preserve">познавательной деятельности, применение основных методов </w:t>
      </w:r>
      <w:r w:rsidRPr="00AB40E0">
        <w:t>познания (системно-информационный анализ, моделирова</w:t>
      </w:r>
      <w:r w:rsidRPr="00AB40E0">
        <w:softHyphen/>
      </w:r>
      <w:r w:rsidRPr="00AB40E0">
        <w:rPr>
          <w:spacing w:val="-3"/>
        </w:rPr>
        <w:t>ние) для изучения различных сторон окружающей действи</w:t>
      </w:r>
      <w:r w:rsidRPr="00AB40E0">
        <w:rPr>
          <w:spacing w:val="-3"/>
        </w:rPr>
        <w:softHyphen/>
      </w:r>
      <w:r w:rsidRPr="00AB40E0">
        <w:t>тельности;</w:t>
      </w:r>
    </w:p>
    <w:p w:rsidR="00BC6DAD" w:rsidRPr="00AB40E0" w:rsidRDefault="00BC6DAD" w:rsidP="004E6E02">
      <w:pPr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firstLine="403"/>
        <w:rPr>
          <w:spacing w:val="-15"/>
        </w:rPr>
      </w:pPr>
      <w:r w:rsidRPr="00AB40E0">
        <w:rPr>
          <w:spacing w:val="-3"/>
        </w:rPr>
        <w:t xml:space="preserve">использование основных интеллектуальных операций: </w:t>
      </w:r>
      <w:r w:rsidRPr="00AB40E0">
        <w:rPr>
          <w:spacing w:val="-2"/>
        </w:rPr>
        <w:t>формулирование гипотез, анализ и синтез, сравнение, обоб</w:t>
      </w:r>
      <w:r w:rsidRPr="00AB40E0">
        <w:rPr>
          <w:spacing w:val="-2"/>
        </w:rPr>
        <w:softHyphen/>
      </w:r>
      <w:r w:rsidRPr="00AB40E0">
        <w:t>щение, систематизация, выявление причинно-следственных связей, поиск аналогов;</w:t>
      </w:r>
    </w:p>
    <w:p w:rsidR="00BC6DAD" w:rsidRPr="00AB40E0" w:rsidRDefault="00BC6DAD" w:rsidP="004E6E02">
      <w:pPr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right="5" w:firstLine="403"/>
        <w:rPr>
          <w:spacing w:val="-18"/>
        </w:rPr>
      </w:pPr>
      <w:r w:rsidRPr="00AB40E0">
        <w:rPr>
          <w:spacing w:val="-4"/>
        </w:rPr>
        <w:t>умение генерировать идеи и определять средства, не</w:t>
      </w:r>
      <w:r w:rsidRPr="00AB40E0">
        <w:rPr>
          <w:spacing w:val="-4"/>
        </w:rPr>
        <w:softHyphen/>
      </w:r>
      <w:r w:rsidRPr="00AB40E0">
        <w:t>обходимые для их реализации;</w:t>
      </w:r>
    </w:p>
    <w:p w:rsidR="00BC6DAD" w:rsidRPr="00AB40E0" w:rsidRDefault="00BC6DAD" w:rsidP="004E6E02">
      <w:pPr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right="5" w:firstLine="403"/>
        <w:rPr>
          <w:spacing w:val="-15"/>
        </w:rPr>
      </w:pPr>
      <w:r w:rsidRPr="00AB40E0">
        <w:rPr>
          <w:spacing w:val="-1"/>
        </w:rPr>
        <w:t>умение определять цели и задачи деятельности, выби</w:t>
      </w:r>
      <w:r w:rsidRPr="00AB40E0">
        <w:rPr>
          <w:spacing w:val="-1"/>
        </w:rPr>
        <w:softHyphen/>
      </w:r>
      <w:r w:rsidRPr="00AB40E0">
        <w:t>рать средства реализации цели и применять их на практике;</w:t>
      </w:r>
    </w:p>
    <w:p w:rsidR="00BC6DAD" w:rsidRPr="00AB40E0" w:rsidRDefault="00BC6DAD" w:rsidP="004E6E02">
      <w:pPr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right="10" w:firstLine="403"/>
        <w:rPr>
          <w:spacing w:val="-18"/>
        </w:rPr>
      </w:pPr>
      <w:r w:rsidRPr="00AB40E0">
        <w:rPr>
          <w:spacing w:val="-2"/>
        </w:rPr>
        <w:t xml:space="preserve">использование различных источников для получения </w:t>
      </w:r>
      <w:r w:rsidRPr="00AB40E0">
        <w:t>химической информации.</w:t>
      </w:r>
    </w:p>
    <w:p w:rsidR="00BC6DAD" w:rsidRPr="00AB40E0" w:rsidRDefault="00BC6DAD" w:rsidP="004E6E0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422" w:right="10"/>
        <w:rPr>
          <w:spacing w:val="-18"/>
        </w:rPr>
      </w:pPr>
      <w:r w:rsidRPr="00AB40E0">
        <w:rPr>
          <w:b/>
          <w:bCs/>
        </w:rPr>
        <w:t xml:space="preserve">Предметными результатами </w:t>
      </w:r>
      <w:r w:rsidRPr="00AB40E0">
        <w:t>освоения выпускниками основной школы программы по химии являются:</w:t>
      </w:r>
    </w:p>
    <w:p w:rsidR="00BC6DAD" w:rsidRPr="00AB40E0" w:rsidRDefault="00BC6DAD" w:rsidP="004E6E02">
      <w:pPr>
        <w:shd w:val="clear" w:color="auto" w:fill="FFFFFF"/>
        <w:tabs>
          <w:tab w:val="left" w:pos="696"/>
        </w:tabs>
        <w:ind w:left="408"/>
      </w:pPr>
      <w:r w:rsidRPr="00AB40E0">
        <w:rPr>
          <w:spacing w:val="-35"/>
        </w:rPr>
        <w:t>1.</w:t>
      </w:r>
      <w:r w:rsidRPr="00AB40E0">
        <w:tab/>
      </w:r>
      <w:r w:rsidRPr="00AB40E0">
        <w:rPr>
          <w:spacing w:val="-1"/>
          <w:u w:val="single"/>
        </w:rPr>
        <w:t>В познавательной сфере:</w:t>
      </w:r>
    </w:p>
    <w:p w:rsidR="00BC6DAD" w:rsidRPr="00AB40E0" w:rsidRDefault="00BC6DAD" w:rsidP="004E6E02">
      <w:pPr>
        <w:shd w:val="clear" w:color="auto" w:fill="FFFFFF"/>
        <w:ind w:left="29" w:firstLine="403"/>
      </w:pPr>
      <w:r w:rsidRPr="00AB40E0">
        <w:rPr>
          <w:spacing w:val="-4"/>
        </w:rPr>
        <w:t>•давать определения изученных понятий: вещество (хими</w:t>
      </w:r>
      <w:r w:rsidRPr="00AB40E0">
        <w:rPr>
          <w:spacing w:val="-4"/>
        </w:rPr>
        <w:softHyphen/>
      </w:r>
      <w:r w:rsidRPr="00AB40E0">
        <w:rPr>
          <w:spacing w:val="-2"/>
        </w:rPr>
        <w:t>ческий элемент, атом, ион, молекула, кристаллическая решет</w:t>
      </w:r>
      <w:r w:rsidRPr="00AB40E0">
        <w:rPr>
          <w:spacing w:val="-2"/>
        </w:rPr>
        <w:softHyphen/>
      </w:r>
      <w:r w:rsidRPr="00AB40E0">
        <w:rPr>
          <w:spacing w:val="-3"/>
        </w:rPr>
        <w:t>ка, вещество, простые и сложные вещества, химическая фор</w:t>
      </w:r>
      <w:r w:rsidRPr="00AB40E0">
        <w:rPr>
          <w:spacing w:val="-3"/>
        </w:rPr>
        <w:softHyphen/>
      </w:r>
      <w:r w:rsidRPr="00AB40E0">
        <w:rPr>
          <w:spacing w:val="-2"/>
        </w:rPr>
        <w:t>мула, относительная атомная масса, относительная молеку</w:t>
      </w:r>
      <w:r w:rsidRPr="00AB40E0">
        <w:rPr>
          <w:spacing w:val="-2"/>
        </w:rPr>
        <w:softHyphen/>
      </w:r>
      <w:r w:rsidRPr="00AB40E0">
        <w:t xml:space="preserve">лярная масса, валентность, оксиды, кислоты, основания, </w:t>
      </w:r>
      <w:r w:rsidRPr="00AB40E0">
        <w:rPr>
          <w:spacing w:val="-3"/>
        </w:rPr>
        <w:t>соли, амфотерность, индикатор, периодический закон, пери</w:t>
      </w:r>
      <w:r w:rsidRPr="00AB40E0">
        <w:rPr>
          <w:spacing w:val="-3"/>
        </w:rPr>
        <w:softHyphen/>
      </w:r>
      <w:r w:rsidRPr="00AB40E0">
        <w:rPr>
          <w:spacing w:val="-1"/>
        </w:rPr>
        <w:t>одическая система, периодическая таблица, изотопы, хими</w:t>
      </w:r>
      <w:r w:rsidRPr="00AB40E0">
        <w:rPr>
          <w:spacing w:val="-1"/>
        </w:rPr>
        <w:softHyphen/>
      </w:r>
      <w:r w:rsidRPr="00AB40E0">
        <w:t xml:space="preserve">ческая связь, электроотрицательность, степень окисления, электролит); химическая реакция (химическое уравнение, </w:t>
      </w:r>
      <w:r w:rsidRPr="00AB40E0">
        <w:rPr>
          <w:spacing w:val="-3"/>
        </w:rPr>
        <w:t>генетическая связь, окисление, восстановление, электролити</w:t>
      </w:r>
      <w:r w:rsidRPr="00AB40E0">
        <w:rPr>
          <w:spacing w:val="-3"/>
        </w:rPr>
        <w:softHyphen/>
      </w:r>
      <w:r w:rsidRPr="00AB40E0">
        <w:t>ческая диссоциация, скорость химической реакции);</w:t>
      </w:r>
    </w:p>
    <w:p w:rsidR="00BC6DAD" w:rsidRPr="00AB40E0" w:rsidRDefault="00BC6DAD" w:rsidP="004E6E02">
      <w:pPr>
        <w:shd w:val="clear" w:color="auto" w:fill="FFFFFF"/>
        <w:ind w:left="19" w:right="10" w:firstLine="408"/>
      </w:pPr>
      <w:r w:rsidRPr="00AB40E0">
        <w:rPr>
          <w:spacing w:val="-2"/>
        </w:rPr>
        <w:t>•описывать демонстрационные и самостоятельно прове</w:t>
      </w:r>
      <w:r w:rsidRPr="00AB40E0">
        <w:rPr>
          <w:spacing w:val="-2"/>
        </w:rPr>
        <w:softHyphen/>
      </w:r>
      <w:r w:rsidRPr="00AB40E0">
        <w:t>денные эксперименты, используя для этого естественный (русский, родной) язык и язык химии;</w:t>
      </w:r>
    </w:p>
    <w:p w:rsidR="00BC6DAD" w:rsidRPr="00AB40E0" w:rsidRDefault="00BC6DAD" w:rsidP="004E6E02">
      <w:pPr>
        <w:shd w:val="clear" w:color="auto" w:fill="FFFFFF"/>
        <w:spacing w:before="5"/>
        <w:ind w:left="29" w:right="10" w:firstLine="398"/>
      </w:pPr>
      <w:r w:rsidRPr="00AB40E0">
        <w:rPr>
          <w:spacing w:val="-5"/>
        </w:rPr>
        <w:t>•описывать и различать изученные классы неорганических соединений, простые и сложные вещества, химические реакции;</w:t>
      </w:r>
    </w:p>
    <w:p w:rsidR="00BC6DAD" w:rsidRPr="00AB40E0" w:rsidRDefault="00BC6DAD" w:rsidP="004E6E02">
      <w:pPr>
        <w:shd w:val="clear" w:color="auto" w:fill="FFFFFF"/>
        <w:ind w:left="422"/>
      </w:pPr>
      <w:r w:rsidRPr="00AB40E0">
        <w:t>•классифицировать изученные объекты и явления;</w:t>
      </w:r>
    </w:p>
    <w:p w:rsidR="00BC6DAD" w:rsidRPr="00AB40E0" w:rsidRDefault="00BC6DAD" w:rsidP="004E6E02">
      <w:pPr>
        <w:shd w:val="clear" w:color="auto" w:fill="FFFFFF"/>
        <w:ind w:left="24" w:right="19" w:firstLine="403"/>
      </w:pPr>
      <w:r w:rsidRPr="00AB40E0">
        <w:rPr>
          <w:spacing w:val="-8"/>
        </w:rPr>
        <w:t xml:space="preserve">•наблюдать демонстрируемые и самостоятельно проводимые </w:t>
      </w:r>
      <w:r w:rsidRPr="00AB40E0">
        <w:rPr>
          <w:spacing w:val="-3"/>
        </w:rPr>
        <w:t>опыты, химические реакции, протекающие в природе и в быту;</w:t>
      </w:r>
    </w:p>
    <w:p w:rsidR="00BC6DAD" w:rsidRPr="00AB40E0" w:rsidRDefault="00BC6DAD" w:rsidP="004E6E02">
      <w:pPr>
        <w:shd w:val="clear" w:color="auto" w:fill="FFFFFF"/>
        <w:ind w:left="29" w:right="19" w:firstLine="389"/>
      </w:pPr>
      <w:r w:rsidRPr="00AB40E0">
        <w:rPr>
          <w:spacing w:val="-3"/>
        </w:rPr>
        <w:t>•делать выводы и умозаключения из наблюдений, изучен</w:t>
      </w:r>
      <w:r w:rsidRPr="00AB40E0">
        <w:rPr>
          <w:spacing w:val="-3"/>
        </w:rPr>
        <w:softHyphen/>
        <w:t xml:space="preserve">ных химических закономерностей, прогнозировать свойства </w:t>
      </w:r>
      <w:r w:rsidRPr="00AB40E0">
        <w:t>неизученных веществ по аналогии со свойствами изученных;</w:t>
      </w:r>
    </w:p>
    <w:p w:rsidR="00BC6DAD" w:rsidRPr="00AB40E0" w:rsidRDefault="00BC6DAD" w:rsidP="004E6E02">
      <w:pPr>
        <w:shd w:val="clear" w:color="auto" w:fill="FFFFFF"/>
        <w:ind w:left="24" w:right="19" w:firstLine="398"/>
      </w:pPr>
      <w:r w:rsidRPr="00AB40E0">
        <w:rPr>
          <w:spacing w:val="-4"/>
        </w:rPr>
        <w:t>•структурировать изученный материал и химическую ин</w:t>
      </w:r>
      <w:r w:rsidRPr="00AB40E0">
        <w:rPr>
          <w:spacing w:val="-4"/>
        </w:rPr>
        <w:softHyphen/>
      </w:r>
      <w:r w:rsidRPr="00AB40E0">
        <w:t>формацию, полученную из других источников;</w:t>
      </w:r>
    </w:p>
    <w:p w:rsidR="00BC6DAD" w:rsidRPr="00AB40E0" w:rsidRDefault="00BC6DAD" w:rsidP="004E6E02">
      <w:pPr>
        <w:shd w:val="clear" w:color="auto" w:fill="FFFFFF"/>
        <w:ind w:left="14" w:right="19" w:firstLine="403"/>
      </w:pPr>
      <w:r w:rsidRPr="00AB40E0">
        <w:t>• моделировать строение атомов элементов первого — третьего периодов (в рамках изученных положений теории Э. Резерфорда), строение простейших молекул.</w:t>
      </w:r>
    </w:p>
    <w:p w:rsidR="00BC6DAD" w:rsidRPr="00AB40E0" w:rsidRDefault="00BC6DAD" w:rsidP="004E6E02">
      <w:pPr>
        <w:shd w:val="clear" w:color="auto" w:fill="FFFFFF"/>
        <w:ind w:left="14" w:right="19" w:firstLine="403"/>
      </w:pPr>
      <w:r w:rsidRPr="00AB40E0">
        <w:lastRenderedPageBreak/>
        <w:t>2.</w:t>
      </w:r>
      <w:r w:rsidRPr="00AB40E0">
        <w:tab/>
      </w:r>
      <w:r w:rsidR="0020511E">
        <w:rPr>
          <w:u w:val="single"/>
        </w:rPr>
        <w:t>В ценностно-ориентац</w:t>
      </w:r>
      <w:r w:rsidRPr="00AB40E0">
        <w:rPr>
          <w:u w:val="single"/>
        </w:rPr>
        <w:t>ионной сфере:</w:t>
      </w:r>
      <w:r w:rsidRPr="00AB40E0">
        <w:rPr>
          <w:u w:val="single"/>
        </w:rPr>
        <w:br/>
      </w:r>
      <w:r w:rsidRPr="00AB40E0">
        <w:rPr>
          <w:spacing w:val="-2"/>
        </w:rPr>
        <w:t>•анализировать и оценивать последствия для окружающей</w:t>
      </w:r>
      <w:r w:rsidRPr="00AB40E0">
        <w:t xml:space="preserve"> среды бытовой и производственной деятельности человека, связанной с переработкой веществ.</w:t>
      </w:r>
    </w:p>
    <w:p w:rsidR="00BC6DAD" w:rsidRPr="00AB40E0" w:rsidRDefault="00BC6DAD" w:rsidP="004E6E02">
      <w:pPr>
        <w:shd w:val="clear" w:color="auto" w:fill="FFFFFF"/>
        <w:tabs>
          <w:tab w:val="left" w:pos="696"/>
        </w:tabs>
        <w:ind w:left="408"/>
      </w:pPr>
      <w:r w:rsidRPr="00AB40E0">
        <w:rPr>
          <w:spacing w:val="-18"/>
        </w:rPr>
        <w:t>3.</w:t>
      </w:r>
      <w:r w:rsidRPr="00AB40E0">
        <w:tab/>
      </w:r>
      <w:r w:rsidRPr="004E6E02">
        <w:rPr>
          <w:spacing w:val="-1"/>
          <w:u w:val="single"/>
        </w:rPr>
        <w:t>В труд</w:t>
      </w:r>
      <w:r w:rsidRPr="00AB40E0">
        <w:rPr>
          <w:spacing w:val="-1"/>
          <w:u w:val="single"/>
        </w:rPr>
        <w:t>овой сфере:</w:t>
      </w:r>
    </w:p>
    <w:p w:rsidR="00BC6DAD" w:rsidRPr="00AB40E0" w:rsidRDefault="00BC6DAD" w:rsidP="004E6E02">
      <w:pPr>
        <w:shd w:val="clear" w:color="auto" w:fill="FFFFFF"/>
        <w:spacing w:before="10"/>
        <w:ind w:left="413"/>
      </w:pPr>
      <w:r w:rsidRPr="00AB40E0">
        <w:t>•проводить химический эксперимент.</w:t>
      </w:r>
    </w:p>
    <w:p w:rsidR="00BC6DAD" w:rsidRPr="00AB40E0" w:rsidRDefault="00BC6DAD" w:rsidP="004E6E02">
      <w:pPr>
        <w:shd w:val="clear" w:color="auto" w:fill="FFFFFF"/>
        <w:tabs>
          <w:tab w:val="left" w:pos="696"/>
        </w:tabs>
        <w:ind w:left="408"/>
      </w:pPr>
      <w:r w:rsidRPr="00AB40E0">
        <w:rPr>
          <w:spacing w:val="-17"/>
        </w:rPr>
        <w:t>4.</w:t>
      </w:r>
      <w:r w:rsidRPr="00AB40E0">
        <w:tab/>
      </w:r>
      <w:r w:rsidRPr="00AB40E0">
        <w:rPr>
          <w:u w:val="single"/>
        </w:rPr>
        <w:t>В сфере безопасности жизнедеятельности:</w:t>
      </w:r>
      <w:r w:rsidRPr="00AB40E0">
        <w:rPr>
          <w:u w:val="single"/>
        </w:rPr>
        <w:br/>
      </w:r>
      <w:r w:rsidRPr="00AB40E0">
        <w:t xml:space="preserve">•оказывать первую помощь при отравлениях, ожогах </w:t>
      </w:r>
      <w:r w:rsidRPr="00AB40E0">
        <w:rPr>
          <w:bCs/>
        </w:rPr>
        <w:t>и</w:t>
      </w:r>
      <w:r w:rsidRPr="00AB40E0">
        <w:t xml:space="preserve"> </w:t>
      </w:r>
      <w:r w:rsidRPr="00AB40E0">
        <w:rPr>
          <w:spacing w:val="-2"/>
        </w:rPr>
        <w:t>других травмах, связанных с веществами и лабораторным обо</w:t>
      </w:r>
      <w:r w:rsidRPr="00AB40E0">
        <w:rPr>
          <w:spacing w:val="-2"/>
        </w:rPr>
        <w:softHyphen/>
      </w:r>
      <w:r w:rsidRPr="00AB40E0">
        <w:t>рудованием.</w:t>
      </w:r>
    </w:p>
    <w:p w:rsidR="00BC6DAD" w:rsidRPr="00AB40E0" w:rsidRDefault="00BC6DAD" w:rsidP="004E6E02"/>
    <w:p w:rsidR="00DB4818" w:rsidRPr="00AB40E0" w:rsidRDefault="00DB4818" w:rsidP="00DB4818">
      <w:pPr>
        <w:rPr>
          <w:b/>
        </w:rPr>
      </w:pPr>
      <w:r w:rsidRPr="00AB40E0">
        <w:t xml:space="preserve">  </w:t>
      </w:r>
      <w:r w:rsidRPr="00AB40E0">
        <w:rPr>
          <w:b/>
        </w:rPr>
        <w:t>Система оценки планируемых результатов  выражена  в практических, самостоятельных и контрольных работ. Показатели уровня успешности учащихся выражены в системе  «хорошо/отлично», портфолио.</w:t>
      </w:r>
    </w:p>
    <w:p w:rsidR="00DB4818" w:rsidRPr="00AB40E0" w:rsidRDefault="00DB4818" w:rsidP="00DB4818">
      <w:pPr>
        <w:pStyle w:val="aa"/>
        <w:shd w:val="clear" w:color="auto" w:fill="F7F7F8"/>
        <w:spacing w:before="0" w:beforeAutospacing="0" w:after="0" w:afterAutospacing="0"/>
        <w:rPr>
          <w:b/>
          <w:color w:val="000000" w:themeColor="text1"/>
        </w:rPr>
      </w:pPr>
    </w:p>
    <w:p w:rsidR="00DB4818" w:rsidRPr="00AB40E0" w:rsidRDefault="00DB4818" w:rsidP="00DB4818">
      <w:pPr>
        <w:pStyle w:val="aa"/>
        <w:shd w:val="clear" w:color="auto" w:fill="F7F7F8"/>
        <w:spacing w:before="0" w:beforeAutospacing="0" w:after="0" w:afterAutospacing="0"/>
        <w:rPr>
          <w:color w:val="000000" w:themeColor="text1"/>
        </w:rPr>
      </w:pPr>
      <w:r w:rsidRPr="00AB40E0">
        <w:rPr>
          <w:b/>
          <w:color w:val="000000" w:themeColor="text1"/>
        </w:rPr>
        <w:t>Оценка планируемых результатов: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rPr>
          <w:b/>
          <w:bCs/>
        </w:rPr>
        <w:t>1. Оценка устного ответа.</w:t>
      </w:r>
    </w:p>
    <w:p w:rsidR="00DB4818" w:rsidRPr="00AB40E0" w:rsidRDefault="00DB4818" w:rsidP="00DB4818">
      <w:pPr>
        <w:jc w:val="both"/>
      </w:pPr>
      <w:r w:rsidRPr="00AB40E0">
        <w:tab/>
      </w:r>
      <w:r w:rsidRPr="00AB40E0">
        <w:rPr>
          <w:b/>
          <w:bCs/>
        </w:rPr>
        <w:t>Отметка «5»</w:t>
      </w:r>
    </w:p>
    <w:p w:rsidR="00DB4818" w:rsidRPr="00AB40E0" w:rsidRDefault="00DB4818" w:rsidP="00DB4818">
      <w:pPr>
        <w:jc w:val="both"/>
      </w:pPr>
      <w:r w:rsidRPr="00AB40E0">
        <w:t>- ответ полный и правильный на основании изученных теорий;</w:t>
      </w:r>
    </w:p>
    <w:p w:rsidR="00DB4818" w:rsidRPr="00AB40E0" w:rsidRDefault="00DB4818" w:rsidP="00DB4818">
      <w:pPr>
        <w:jc w:val="both"/>
      </w:pPr>
      <w:r w:rsidRPr="00AB40E0">
        <w:t>- материал изложен в определенной логической последовательности, литературным языком;</w:t>
      </w:r>
    </w:p>
    <w:p w:rsidR="00DB4818" w:rsidRPr="00AB40E0" w:rsidRDefault="00DB4818" w:rsidP="00DB4818">
      <w:pPr>
        <w:jc w:val="both"/>
      </w:pPr>
      <w:r w:rsidRPr="00AB40E0">
        <w:t>-  ответ самостоятельный.</w:t>
      </w:r>
    </w:p>
    <w:p w:rsidR="00DB4818" w:rsidRPr="00AB40E0" w:rsidRDefault="00DB4818" w:rsidP="00DB4818">
      <w:pPr>
        <w:jc w:val="both"/>
      </w:pPr>
      <w:r w:rsidRPr="00AB40E0">
        <w:tab/>
      </w:r>
      <w:r w:rsidRPr="00AB40E0">
        <w:rPr>
          <w:b/>
          <w:bCs/>
        </w:rPr>
        <w:t>Ответ «4»</w:t>
      </w:r>
      <w:r w:rsidRPr="00AB40E0">
        <w:t>;</w:t>
      </w:r>
    </w:p>
    <w:p w:rsidR="00DB4818" w:rsidRPr="00AB40E0" w:rsidRDefault="00DB4818" w:rsidP="00DB4818">
      <w:pPr>
        <w:jc w:val="both"/>
      </w:pPr>
      <w:r w:rsidRPr="00AB40E0">
        <w:t>- ответ полный и правильный на сновании изученных теорий;</w:t>
      </w:r>
    </w:p>
    <w:p w:rsidR="00DB4818" w:rsidRPr="00AB40E0" w:rsidRDefault="00DB4818" w:rsidP="00DB4818">
      <w:pPr>
        <w:jc w:val="both"/>
      </w:pPr>
      <w:r w:rsidRPr="00AB40E0">
        <w:t>-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B4818" w:rsidRPr="00AB40E0" w:rsidRDefault="00DB4818" w:rsidP="00DB4818">
      <w:pPr>
        <w:jc w:val="both"/>
      </w:pPr>
      <w:r w:rsidRPr="00AB40E0">
        <w:rPr>
          <w:b/>
          <w:bCs/>
        </w:rPr>
        <w:tab/>
        <w:t>Отметка «З»</w:t>
      </w:r>
      <w:r w:rsidRPr="00AB40E0">
        <w:t>:</w:t>
      </w:r>
    </w:p>
    <w:p w:rsidR="00DB4818" w:rsidRPr="00AB40E0" w:rsidRDefault="00DB4818" w:rsidP="00DB4818">
      <w:pPr>
        <w:jc w:val="both"/>
      </w:pPr>
      <w:r w:rsidRPr="00AB40E0">
        <w:t>- ответ полный, но при этом допущена существенная ошибка или ответ неполный, несвязный.</w:t>
      </w:r>
    </w:p>
    <w:p w:rsidR="00DB4818" w:rsidRPr="00AB40E0" w:rsidRDefault="00DB4818" w:rsidP="00DB4818">
      <w:pPr>
        <w:jc w:val="both"/>
      </w:pPr>
      <w:r w:rsidRPr="00AB40E0">
        <w:rPr>
          <w:b/>
          <w:bCs/>
        </w:rPr>
        <w:tab/>
        <w:t>Отметка «2»</w:t>
      </w:r>
      <w:r w:rsidRPr="00AB40E0">
        <w:t>:</w:t>
      </w:r>
    </w:p>
    <w:p w:rsidR="00DB4818" w:rsidRPr="00AB40E0" w:rsidRDefault="00DB4818" w:rsidP="00DB4818">
      <w:pPr>
        <w:jc w:val="both"/>
      </w:pPr>
      <w:r w:rsidRPr="00AB40E0"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rPr>
          <w:b/>
          <w:bCs/>
        </w:rPr>
        <w:t>2. Оценка экспериментальных умений.</w:t>
      </w:r>
    </w:p>
    <w:p w:rsidR="00DB4818" w:rsidRPr="00AB40E0" w:rsidRDefault="00DB4818" w:rsidP="00DB4818">
      <w:pPr>
        <w:jc w:val="both"/>
      </w:pPr>
      <w:r w:rsidRPr="00AB40E0">
        <w:tab/>
        <w:t xml:space="preserve">- Оценка ставится на основании наблюдения за учащимися и письменного отчета за работу. </w:t>
      </w:r>
    </w:p>
    <w:p w:rsidR="00DB4818" w:rsidRPr="00AB40E0" w:rsidRDefault="00DB4818" w:rsidP="00DB4818">
      <w:pPr>
        <w:ind w:firstLine="720"/>
        <w:jc w:val="both"/>
      </w:pPr>
      <w:r w:rsidRPr="00AB40E0">
        <w:rPr>
          <w:b/>
          <w:bCs/>
        </w:rPr>
        <w:t>Отметка «5»:</w:t>
      </w:r>
    </w:p>
    <w:p w:rsidR="00DB4818" w:rsidRPr="00AB40E0" w:rsidRDefault="00DB4818" w:rsidP="00DB4818">
      <w:pPr>
        <w:jc w:val="both"/>
      </w:pPr>
      <w:r w:rsidRPr="00AB40E0">
        <w:t>- работа выполнена полностью и правильно, сделаны правильные наблюдения и выводы;</w:t>
      </w:r>
    </w:p>
    <w:p w:rsidR="00DB4818" w:rsidRPr="00AB40E0" w:rsidRDefault="00DB4818" w:rsidP="00DB4818">
      <w:pPr>
        <w:jc w:val="both"/>
      </w:pPr>
      <w:r w:rsidRPr="00AB40E0">
        <w:t>- эксперимент осуществлен по плану с учетом техники безопасности и правил работы с веществами и оборудованием;</w:t>
      </w:r>
    </w:p>
    <w:p w:rsidR="00DB4818" w:rsidRPr="00AB40E0" w:rsidRDefault="00DB4818" w:rsidP="00DB4818">
      <w:pPr>
        <w:jc w:val="both"/>
      </w:pPr>
      <w:r w:rsidRPr="00AB40E0"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DB4818" w:rsidRPr="00AB40E0" w:rsidRDefault="00DB4818" w:rsidP="00DB4818">
      <w:pPr>
        <w:jc w:val="both"/>
      </w:pPr>
      <w:r w:rsidRPr="00AB40E0">
        <w:tab/>
      </w:r>
      <w:r w:rsidRPr="00AB40E0">
        <w:rPr>
          <w:b/>
          <w:bCs/>
        </w:rPr>
        <w:t>Отметка «4»</w:t>
      </w:r>
      <w:r w:rsidRPr="00AB40E0">
        <w:t xml:space="preserve"> :</w:t>
      </w:r>
    </w:p>
    <w:p w:rsidR="00DB4818" w:rsidRPr="00AB40E0" w:rsidRDefault="00DB4818" w:rsidP="00DB4818">
      <w:pPr>
        <w:jc w:val="both"/>
      </w:pPr>
      <w:r w:rsidRPr="00AB40E0">
        <w:t>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«3»:</w:t>
      </w:r>
    </w:p>
    <w:p w:rsidR="00DB4818" w:rsidRPr="00AB40E0" w:rsidRDefault="00DB4818" w:rsidP="00DB4818">
      <w:pPr>
        <w:jc w:val="both"/>
      </w:pPr>
      <w:r w:rsidRPr="00AB40E0"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</w:t>
      </w:r>
      <w:r w:rsidRPr="00AB40E0">
        <w:softHyphen/>
        <w:t>ществами и оборудованием, которая исправляется по требованию учителя.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«2»:</w:t>
      </w:r>
    </w:p>
    <w:p w:rsidR="00DB4818" w:rsidRPr="00AB40E0" w:rsidRDefault="00DB4818" w:rsidP="00DB4818">
      <w:pPr>
        <w:jc w:val="both"/>
      </w:pPr>
      <w:r w:rsidRPr="00AB40E0">
        <w:lastRenderedPageBreak/>
        <w:t>- 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DB4818" w:rsidRPr="00AB40E0" w:rsidRDefault="00DB4818" w:rsidP="00DB4818">
      <w:pPr>
        <w:jc w:val="both"/>
      </w:pPr>
      <w:r w:rsidRPr="00AB40E0">
        <w:t>- работа не выполнена, у учащегося отсутствует экспериментальные умения.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rPr>
          <w:b/>
          <w:bCs/>
        </w:rPr>
        <w:t>3. Оценка умений решать расчетные задачи.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«5»:</w:t>
      </w:r>
    </w:p>
    <w:p w:rsidR="00DB4818" w:rsidRPr="00AB40E0" w:rsidRDefault="00DB4818" w:rsidP="00DB4818">
      <w:pPr>
        <w:jc w:val="both"/>
      </w:pPr>
      <w:r w:rsidRPr="00AB40E0">
        <w:t>- в логическом рассуждении и решении нет ошибок, задача решена рациональным способом;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«4»:</w:t>
      </w:r>
    </w:p>
    <w:p w:rsidR="00DB4818" w:rsidRPr="00AB40E0" w:rsidRDefault="00DB4818" w:rsidP="00DB4818">
      <w:pPr>
        <w:jc w:val="both"/>
      </w:pPr>
      <w:r w:rsidRPr="00AB40E0">
        <w:t>- в логическом рассуждении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«3»:</w:t>
      </w:r>
    </w:p>
    <w:p w:rsidR="00DB4818" w:rsidRPr="00AB40E0" w:rsidRDefault="00DB4818" w:rsidP="00DB4818">
      <w:pPr>
        <w:jc w:val="both"/>
      </w:pPr>
      <w:r w:rsidRPr="00AB40E0">
        <w:t>- в логическом рассуждении нет существенных ошибок, но допущена существенная ошибка в математических расчетах.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rPr>
          <w:b/>
          <w:bCs/>
        </w:rPr>
        <w:tab/>
        <w:t>Отметка «2»:</w:t>
      </w:r>
    </w:p>
    <w:p w:rsidR="00DB4818" w:rsidRPr="00AB40E0" w:rsidRDefault="00DB4818" w:rsidP="00DB4818">
      <w:pPr>
        <w:jc w:val="both"/>
      </w:pPr>
      <w:r w:rsidRPr="00AB40E0">
        <w:t>- имеется существенные ошибки в логическом рассуждении и в решении.</w:t>
      </w:r>
    </w:p>
    <w:p w:rsidR="00DB4818" w:rsidRPr="00AB40E0" w:rsidRDefault="00DB4818" w:rsidP="00DB4818">
      <w:pPr>
        <w:jc w:val="both"/>
      </w:pPr>
      <w:r w:rsidRPr="00AB40E0">
        <w:t>- отсутствие ответа на задание.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rPr>
          <w:b/>
          <w:bCs/>
        </w:rPr>
        <w:t xml:space="preserve">4. Оценка письменных контрольных работ. 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«5»:</w:t>
      </w:r>
    </w:p>
    <w:p w:rsidR="00DB4818" w:rsidRPr="00AB40E0" w:rsidRDefault="00DB4818" w:rsidP="00DB4818">
      <w:pPr>
        <w:jc w:val="both"/>
      </w:pPr>
      <w:r w:rsidRPr="00AB40E0">
        <w:t>- ответ полный и правильный, возможна несущественная ошибка.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«4»:</w:t>
      </w:r>
    </w:p>
    <w:p w:rsidR="00DB4818" w:rsidRPr="00AB40E0" w:rsidRDefault="00DB4818" w:rsidP="00DB4818">
      <w:pPr>
        <w:jc w:val="both"/>
      </w:pPr>
      <w:r w:rsidRPr="00AB40E0">
        <w:t>- ответ неполный или допущено не более двух несущественных ошибок.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«3»:</w:t>
      </w:r>
    </w:p>
    <w:p w:rsidR="00DB4818" w:rsidRPr="00AB40E0" w:rsidRDefault="00DB4818" w:rsidP="00DB4818">
      <w:pPr>
        <w:jc w:val="both"/>
      </w:pPr>
      <w:r w:rsidRPr="00AB40E0">
        <w:t>- работа выполнена не менее чем наполовину, допущена одна существенная ошибка и при этом две-три несущественные.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tab/>
      </w:r>
      <w:r w:rsidRPr="00AB40E0">
        <w:rPr>
          <w:b/>
          <w:bCs/>
        </w:rPr>
        <w:t>Отметка «2»:</w:t>
      </w:r>
    </w:p>
    <w:p w:rsidR="00DB4818" w:rsidRPr="00AB40E0" w:rsidRDefault="00DB4818" w:rsidP="00DB4818">
      <w:pPr>
        <w:jc w:val="both"/>
      </w:pPr>
      <w:r w:rsidRPr="00AB40E0">
        <w:t>- работа выполнена меньше чем наполовину или содержит несколько существенных ошибок.</w:t>
      </w:r>
    </w:p>
    <w:p w:rsidR="00DB4818" w:rsidRPr="00AB40E0" w:rsidRDefault="00DB4818" w:rsidP="00DB4818">
      <w:pPr>
        <w:jc w:val="both"/>
      </w:pPr>
      <w:r w:rsidRPr="00AB40E0">
        <w:t>- работа не выполнена.</w:t>
      </w:r>
    </w:p>
    <w:p w:rsidR="00DB4818" w:rsidRPr="00AB40E0" w:rsidRDefault="00DB4818" w:rsidP="00DB4818">
      <w:pPr>
        <w:jc w:val="both"/>
      </w:pPr>
      <w:r w:rsidRPr="00AB40E0"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rPr>
          <w:b/>
          <w:bCs/>
        </w:rPr>
        <w:t>5.</w:t>
      </w:r>
      <w:r w:rsidRPr="00AB40E0">
        <w:t xml:space="preserve"> </w:t>
      </w:r>
      <w:r w:rsidRPr="00AB40E0">
        <w:rPr>
          <w:b/>
          <w:bCs/>
        </w:rPr>
        <w:t>Оценка тестовых работ.</w:t>
      </w:r>
    </w:p>
    <w:p w:rsidR="00DB4818" w:rsidRPr="00AB40E0" w:rsidRDefault="00DB4818" w:rsidP="00DB4818">
      <w:pPr>
        <w:jc w:val="both"/>
      </w:pPr>
      <w:r w:rsidRPr="00AB40E0"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DB4818" w:rsidRPr="00AB40E0" w:rsidRDefault="00DB4818" w:rsidP="00DB4818">
      <w:pPr>
        <w:jc w:val="both"/>
      </w:pPr>
      <w:r w:rsidRPr="00AB40E0">
        <w:t>При оценивании используется следующая шкала для перевода в пятибалльную систему оценки:</w:t>
      </w:r>
    </w:p>
    <w:p w:rsidR="00DB4818" w:rsidRPr="00AB40E0" w:rsidRDefault="00DB4818" w:rsidP="00DB4818">
      <w:pPr>
        <w:jc w:val="both"/>
      </w:pPr>
      <w:r w:rsidRPr="00AB40E0">
        <w:t>«5» - 88-100%</w:t>
      </w:r>
    </w:p>
    <w:p w:rsidR="00DB4818" w:rsidRPr="00AB40E0" w:rsidRDefault="00DB4818" w:rsidP="00DB4818">
      <w:pPr>
        <w:jc w:val="both"/>
      </w:pPr>
      <w:r w:rsidRPr="00AB40E0">
        <w:t>«4» - 72-86%</w:t>
      </w:r>
    </w:p>
    <w:p w:rsidR="00DB4818" w:rsidRPr="00AB40E0" w:rsidRDefault="00DB4818" w:rsidP="00DB4818">
      <w:pPr>
        <w:jc w:val="both"/>
      </w:pPr>
      <w:r w:rsidRPr="00AB40E0">
        <w:t>«3» - 52-70%</w:t>
      </w:r>
    </w:p>
    <w:p w:rsidR="00DB4818" w:rsidRPr="00AB40E0" w:rsidRDefault="00DB4818" w:rsidP="00DB4818">
      <w:pPr>
        <w:jc w:val="both"/>
      </w:pPr>
      <w:r w:rsidRPr="00AB40E0">
        <w:t>«2» - 0-50%</w:t>
      </w:r>
    </w:p>
    <w:p w:rsidR="00DB4818" w:rsidRPr="00AB40E0" w:rsidRDefault="00DB4818" w:rsidP="00DB4818">
      <w:pPr>
        <w:jc w:val="both"/>
        <w:rPr>
          <w:b/>
          <w:bCs/>
        </w:rPr>
      </w:pPr>
      <w:r w:rsidRPr="00AB40E0">
        <w:rPr>
          <w:b/>
          <w:bCs/>
        </w:rPr>
        <w:t>6. Оценка реферата.</w:t>
      </w:r>
    </w:p>
    <w:p w:rsidR="00DB4818" w:rsidRPr="00AB40E0" w:rsidRDefault="00DB4818" w:rsidP="00DB4818">
      <w:pPr>
        <w:jc w:val="both"/>
      </w:pPr>
      <w:r w:rsidRPr="00AB40E0">
        <w:t>Реферат оценивается по следующим критериям:</w:t>
      </w:r>
    </w:p>
    <w:p w:rsidR="00DB4818" w:rsidRPr="00AB40E0" w:rsidRDefault="00DB4818" w:rsidP="00DB4818">
      <w:pPr>
        <w:jc w:val="both"/>
      </w:pPr>
      <w:r w:rsidRPr="00AB40E0">
        <w:t>• соблюдение требований к его оформлению;</w:t>
      </w:r>
    </w:p>
    <w:p w:rsidR="00DB4818" w:rsidRPr="00AB40E0" w:rsidRDefault="00DB4818" w:rsidP="00DB4818">
      <w:pPr>
        <w:jc w:val="both"/>
      </w:pPr>
      <w:r w:rsidRPr="00AB40E0">
        <w:t>• необходимость и достаточность для раскрытия темы приведенной в тексте реферата информации;</w:t>
      </w:r>
    </w:p>
    <w:p w:rsidR="00DB4818" w:rsidRPr="00AB40E0" w:rsidRDefault="00DB4818" w:rsidP="00DB4818">
      <w:pPr>
        <w:jc w:val="both"/>
      </w:pPr>
      <w:r w:rsidRPr="00AB40E0">
        <w:t>• умение учащегося свободно излагать основные идеи, отраженные в реферате;</w:t>
      </w:r>
    </w:p>
    <w:p w:rsidR="00DB4818" w:rsidRPr="00AB40E0" w:rsidRDefault="00DB4818" w:rsidP="00DB4818">
      <w:pPr>
        <w:rPr>
          <w:rFonts w:ascii="Comic Sans MS" w:hAnsi="Comic Sans MS"/>
        </w:rPr>
      </w:pPr>
      <w:r w:rsidRPr="00AB40E0">
        <w:t>• способность учащегося понять суть задаваемых вопросов и сформулировать точные ответы на них</w:t>
      </w:r>
      <w:r w:rsidRPr="00AB40E0">
        <w:rPr>
          <w:rFonts w:ascii="Comic Sans MS" w:hAnsi="Comic Sans MS"/>
        </w:rPr>
        <w:t>.</w:t>
      </w:r>
    </w:p>
    <w:p w:rsidR="004E6E02" w:rsidRDefault="004E6E02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AA02AB" w:rsidRPr="00AA02AB" w:rsidRDefault="00F70F4D" w:rsidP="00071790">
      <w:pPr>
        <w:shd w:val="clear" w:color="auto" w:fill="FFFFFF"/>
        <w:tabs>
          <w:tab w:val="left" w:pos="4635"/>
        </w:tabs>
        <w:jc w:val="center"/>
        <w:rPr>
          <w:b/>
        </w:rPr>
      </w:pPr>
      <w:r>
        <w:rPr>
          <w:b/>
        </w:rPr>
        <w:lastRenderedPageBreak/>
        <w:t>Т</w:t>
      </w:r>
      <w:r w:rsidR="00AA02AB" w:rsidRPr="00AA02AB">
        <w:rPr>
          <w:b/>
        </w:rPr>
        <w:t>ематическое планирование 11 Б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22"/>
        <w:gridCol w:w="879"/>
        <w:gridCol w:w="879"/>
        <w:gridCol w:w="1768"/>
        <w:gridCol w:w="1734"/>
        <w:gridCol w:w="1678"/>
      </w:tblGrid>
      <w:tr w:rsidR="004E6E02" w:rsidRPr="00AA02AB" w:rsidTr="004E6E02">
        <w:trPr>
          <w:cantSplit/>
          <w:trHeight w:val="323"/>
        </w:trPr>
        <w:tc>
          <w:tcPr>
            <w:tcW w:w="560" w:type="dxa"/>
            <w:vMerge w:val="restart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№</w:t>
            </w:r>
          </w:p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п\п</w:t>
            </w:r>
          </w:p>
        </w:tc>
        <w:tc>
          <w:tcPr>
            <w:tcW w:w="2022" w:type="dxa"/>
            <w:vMerge w:val="restart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Наименование темы</w:t>
            </w: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879" w:type="dxa"/>
            <w:vMerge w:val="restart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Всего,</w:t>
            </w:r>
          </w:p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час.</w:t>
            </w:r>
          </w:p>
        </w:tc>
        <w:tc>
          <w:tcPr>
            <w:tcW w:w="5180" w:type="dxa"/>
            <w:gridSpan w:val="3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bookmarkStart w:id="0" w:name="_GoBack"/>
            <w:bookmarkEnd w:id="0"/>
            <w:r w:rsidRPr="00AA02AB">
              <w:rPr>
                <w:b/>
              </w:rPr>
              <w:t>Из них</w:t>
            </w:r>
          </w:p>
        </w:tc>
      </w:tr>
      <w:tr w:rsidR="004E6E02" w:rsidRPr="00AA02AB" w:rsidTr="004E6E02">
        <w:trPr>
          <w:cantSplit/>
          <w:trHeight w:val="322"/>
        </w:trPr>
        <w:tc>
          <w:tcPr>
            <w:tcW w:w="560" w:type="dxa"/>
            <w:vMerge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2022" w:type="dxa"/>
            <w:vMerge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879" w:type="dxa"/>
            <w:vMerge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176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 xml:space="preserve">лабораторные </w:t>
            </w:r>
          </w:p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 xml:space="preserve">опыты </w:t>
            </w:r>
          </w:p>
        </w:tc>
        <w:tc>
          <w:tcPr>
            <w:tcW w:w="1734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практические</w:t>
            </w:r>
          </w:p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работы</w:t>
            </w:r>
          </w:p>
        </w:tc>
        <w:tc>
          <w:tcPr>
            <w:tcW w:w="167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контрольные</w:t>
            </w:r>
          </w:p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работы</w:t>
            </w:r>
          </w:p>
        </w:tc>
      </w:tr>
      <w:tr w:rsidR="004E6E02" w:rsidRPr="00AA02AB" w:rsidTr="004E6E02">
        <w:trPr>
          <w:cantSplit/>
          <w:trHeight w:val="322"/>
        </w:trPr>
        <w:tc>
          <w:tcPr>
            <w:tcW w:w="560" w:type="dxa"/>
          </w:tcPr>
          <w:p w:rsidR="004E6E02" w:rsidRPr="00AA02AB" w:rsidRDefault="004E6E02" w:rsidP="00AA02AB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2022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 xml:space="preserve">Введение. Методы научного познания </w:t>
            </w: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3</w:t>
            </w:r>
          </w:p>
        </w:tc>
        <w:tc>
          <w:tcPr>
            <w:tcW w:w="176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1734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-</w:t>
            </w:r>
          </w:p>
        </w:tc>
        <w:tc>
          <w:tcPr>
            <w:tcW w:w="167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</w:tr>
      <w:tr w:rsidR="004E6E02" w:rsidRPr="00AA02AB" w:rsidTr="004E6E02">
        <w:tc>
          <w:tcPr>
            <w:tcW w:w="560" w:type="dxa"/>
          </w:tcPr>
          <w:p w:rsidR="004E6E02" w:rsidRPr="00AA02AB" w:rsidRDefault="004E6E02" w:rsidP="00AA02AB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2022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Тема 1. Строение атома.</w:t>
            </w:r>
          </w:p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13</w:t>
            </w:r>
          </w:p>
        </w:tc>
        <w:tc>
          <w:tcPr>
            <w:tcW w:w="176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1 л.о.</w:t>
            </w:r>
          </w:p>
        </w:tc>
        <w:tc>
          <w:tcPr>
            <w:tcW w:w="1734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-</w:t>
            </w:r>
          </w:p>
        </w:tc>
        <w:tc>
          <w:tcPr>
            <w:tcW w:w="167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К/р №1</w:t>
            </w:r>
          </w:p>
        </w:tc>
      </w:tr>
      <w:tr w:rsidR="004E6E02" w:rsidRPr="00AA02AB" w:rsidTr="004E6E02">
        <w:tc>
          <w:tcPr>
            <w:tcW w:w="560" w:type="dxa"/>
          </w:tcPr>
          <w:p w:rsidR="004E6E02" w:rsidRPr="00AA02AB" w:rsidRDefault="004E6E02" w:rsidP="00AA02AB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2022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Тема 2. Строение вещества.</w:t>
            </w: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 xml:space="preserve"> 21</w:t>
            </w:r>
          </w:p>
        </w:tc>
        <w:tc>
          <w:tcPr>
            <w:tcW w:w="176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2 л.о.</w:t>
            </w:r>
          </w:p>
        </w:tc>
        <w:tc>
          <w:tcPr>
            <w:tcW w:w="1734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П.р.№1</w:t>
            </w:r>
          </w:p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П.р.№2</w:t>
            </w:r>
          </w:p>
        </w:tc>
        <w:tc>
          <w:tcPr>
            <w:tcW w:w="167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К/р №2</w:t>
            </w:r>
          </w:p>
        </w:tc>
      </w:tr>
      <w:tr w:rsidR="004E6E02" w:rsidRPr="00AA02AB" w:rsidTr="004E6E02">
        <w:tc>
          <w:tcPr>
            <w:tcW w:w="560" w:type="dxa"/>
          </w:tcPr>
          <w:p w:rsidR="004E6E02" w:rsidRPr="00AA02AB" w:rsidRDefault="004E6E02" w:rsidP="00AA02AB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2022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Тема 3. Химические реакции.</w:t>
            </w: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34</w:t>
            </w:r>
          </w:p>
        </w:tc>
        <w:tc>
          <w:tcPr>
            <w:tcW w:w="176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 xml:space="preserve">4 л.о. </w:t>
            </w:r>
          </w:p>
        </w:tc>
        <w:tc>
          <w:tcPr>
            <w:tcW w:w="1734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П/р №3</w:t>
            </w:r>
          </w:p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П/р №4</w:t>
            </w:r>
          </w:p>
        </w:tc>
        <w:tc>
          <w:tcPr>
            <w:tcW w:w="167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Экзамен</w:t>
            </w:r>
          </w:p>
        </w:tc>
      </w:tr>
      <w:tr w:rsidR="004E6E02" w:rsidRPr="00AA02AB" w:rsidTr="004E6E02">
        <w:trPr>
          <w:trHeight w:val="352"/>
        </w:trPr>
        <w:tc>
          <w:tcPr>
            <w:tcW w:w="560" w:type="dxa"/>
          </w:tcPr>
          <w:p w:rsidR="004E6E02" w:rsidRPr="00AA02AB" w:rsidRDefault="004E6E02" w:rsidP="00AA02AB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2022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Тема 4. Вещества и их свойства.</w:t>
            </w: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46</w:t>
            </w:r>
          </w:p>
        </w:tc>
        <w:tc>
          <w:tcPr>
            <w:tcW w:w="176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21 л.о.</w:t>
            </w:r>
          </w:p>
        </w:tc>
        <w:tc>
          <w:tcPr>
            <w:tcW w:w="1734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П/р №5</w:t>
            </w:r>
          </w:p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П/р №6</w:t>
            </w:r>
          </w:p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П/р №7</w:t>
            </w:r>
          </w:p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П/р №8</w:t>
            </w:r>
          </w:p>
        </w:tc>
        <w:tc>
          <w:tcPr>
            <w:tcW w:w="167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К/р №3</w:t>
            </w:r>
          </w:p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</w:tr>
      <w:tr w:rsidR="004E6E02" w:rsidRPr="00AA02AB" w:rsidTr="004E6E02">
        <w:tc>
          <w:tcPr>
            <w:tcW w:w="560" w:type="dxa"/>
          </w:tcPr>
          <w:p w:rsidR="004E6E02" w:rsidRPr="00AA02AB" w:rsidRDefault="004E6E02" w:rsidP="00AA02AB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2022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Тема 5. Химия в жизни общества.</w:t>
            </w: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10</w:t>
            </w:r>
          </w:p>
        </w:tc>
        <w:tc>
          <w:tcPr>
            <w:tcW w:w="176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2 л.о.</w:t>
            </w:r>
          </w:p>
        </w:tc>
        <w:tc>
          <w:tcPr>
            <w:tcW w:w="1734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-</w:t>
            </w:r>
          </w:p>
        </w:tc>
        <w:tc>
          <w:tcPr>
            <w:tcW w:w="167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-</w:t>
            </w:r>
          </w:p>
        </w:tc>
      </w:tr>
      <w:tr w:rsidR="004E6E02" w:rsidRPr="00AA02AB" w:rsidTr="004E6E02">
        <w:tc>
          <w:tcPr>
            <w:tcW w:w="560" w:type="dxa"/>
          </w:tcPr>
          <w:p w:rsidR="004E6E02" w:rsidRPr="00AA02AB" w:rsidRDefault="004E6E02" w:rsidP="00AA02AB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2022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Тема 6. Химический практикум</w:t>
            </w: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4</w:t>
            </w:r>
          </w:p>
        </w:tc>
        <w:tc>
          <w:tcPr>
            <w:tcW w:w="176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-</w:t>
            </w:r>
          </w:p>
        </w:tc>
        <w:tc>
          <w:tcPr>
            <w:tcW w:w="1734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П/р №9</w:t>
            </w:r>
          </w:p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П/р №10</w:t>
            </w:r>
          </w:p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П/р №11</w:t>
            </w:r>
          </w:p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П/р №12</w:t>
            </w:r>
          </w:p>
        </w:tc>
        <w:tc>
          <w:tcPr>
            <w:tcW w:w="167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-</w:t>
            </w:r>
          </w:p>
        </w:tc>
      </w:tr>
      <w:tr w:rsidR="004E6E02" w:rsidRPr="00AA02AB" w:rsidTr="004E6E02">
        <w:tc>
          <w:tcPr>
            <w:tcW w:w="560" w:type="dxa"/>
          </w:tcPr>
          <w:p w:rsidR="004E6E02" w:rsidRPr="00AA02AB" w:rsidRDefault="004E6E02" w:rsidP="00AA02AB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2022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Тема 7. Систематизация и обобщение знаний по курсу химии.</w:t>
            </w:r>
          </w:p>
        </w:tc>
        <w:tc>
          <w:tcPr>
            <w:tcW w:w="879" w:type="dxa"/>
          </w:tcPr>
          <w:p w:rsidR="004E6E02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879" w:type="dxa"/>
          </w:tcPr>
          <w:p w:rsidR="004E6E02" w:rsidRPr="00F70F4D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-</w:t>
            </w:r>
          </w:p>
        </w:tc>
        <w:tc>
          <w:tcPr>
            <w:tcW w:w="1734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-</w:t>
            </w:r>
          </w:p>
        </w:tc>
        <w:tc>
          <w:tcPr>
            <w:tcW w:w="167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Экзамен</w:t>
            </w:r>
          </w:p>
        </w:tc>
      </w:tr>
      <w:tr w:rsidR="004E6E02" w:rsidRPr="00AA02AB" w:rsidTr="004E6E02">
        <w:tc>
          <w:tcPr>
            <w:tcW w:w="560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2022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Итого</w:t>
            </w:r>
          </w:p>
        </w:tc>
        <w:tc>
          <w:tcPr>
            <w:tcW w:w="879" w:type="dxa"/>
          </w:tcPr>
          <w:p w:rsidR="004E6E02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</w:p>
        </w:tc>
        <w:tc>
          <w:tcPr>
            <w:tcW w:w="879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76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30 л.о.</w:t>
            </w:r>
          </w:p>
        </w:tc>
        <w:tc>
          <w:tcPr>
            <w:tcW w:w="1734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12</w:t>
            </w:r>
            <w:r w:rsidRPr="00AA02AB">
              <w:rPr>
                <w:b/>
                <w:lang w:val="en-US"/>
              </w:rPr>
              <w:t xml:space="preserve"> </w:t>
            </w:r>
            <w:r w:rsidRPr="00AA02AB">
              <w:rPr>
                <w:b/>
              </w:rPr>
              <w:t>п.р.</w:t>
            </w:r>
          </w:p>
        </w:tc>
        <w:tc>
          <w:tcPr>
            <w:tcW w:w="1678" w:type="dxa"/>
          </w:tcPr>
          <w:p w:rsidR="004E6E02" w:rsidRPr="00AA02AB" w:rsidRDefault="004E6E02" w:rsidP="00AA02AB">
            <w:pPr>
              <w:shd w:val="clear" w:color="auto" w:fill="FFFFFF"/>
              <w:tabs>
                <w:tab w:val="left" w:pos="4635"/>
              </w:tabs>
              <w:rPr>
                <w:b/>
              </w:rPr>
            </w:pPr>
            <w:r w:rsidRPr="00AA02AB">
              <w:rPr>
                <w:b/>
              </w:rPr>
              <w:t>-</w:t>
            </w:r>
          </w:p>
        </w:tc>
      </w:tr>
    </w:tbl>
    <w:p w:rsidR="00AA02AB" w:rsidRPr="00AA02AB" w:rsidRDefault="00AA02AB" w:rsidP="00B95520">
      <w:pPr>
        <w:shd w:val="clear" w:color="auto" w:fill="FFFFFF"/>
        <w:tabs>
          <w:tab w:val="left" w:pos="4635"/>
        </w:tabs>
        <w:rPr>
          <w:b/>
        </w:rPr>
      </w:pPr>
    </w:p>
    <w:sectPr w:rsidR="00AA02AB" w:rsidRPr="00AA02AB" w:rsidSect="0038322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D4" w:rsidRDefault="00E373D4" w:rsidP="002A3156">
      <w:r>
        <w:separator/>
      </w:r>
    </w:p>
  </w:endnote>
  <w:endnote w:type="continuationSeparator" w:id="0">
    <w:p w:rsidR="00E373D4" w:rsidRDefault="00E373D4" w:rsidP="002A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D4" w:rsidRDefault="00E373D4" w:rsidP="002A3156">
      <w:r>
        <w:separator/>
      </w:r>
    </w:p>
  </w:footnote>
  <w:footnote w:type="continuationSeparator" w:id="0">
    <w:p w:rsidR="00E373D4" w:rsidRDefault="00E373D4" w:rsidP="002A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789"/>
    <w:multiLevelType w:val="hybridMultilevel"/>
    <w:tmpl w:val="05780CCC"/>
    <w:lvl w:ilvl="0" w:tplc="377634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6D54"/>
    <w:multiLevelType w:val="hybridMultilevel"/>
    <w:tmpl w:val="F8B4B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CF0443"/>
    <w:multiLevelType w:val="hybridMultilevel"/>
    <w:tmpl w:val="31448D8E"/>
    <w:lvl w:ilvl="0" w:tplc="76E2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11B"/>
    <w:multiLevelType w:val="hybridMultilevel"/>
    <w:tmpl w:val="F45062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B0C6D4B"/>
    <w:multiLevelType w:val="hybridMultilevel"/>
    <w:tmpl w:val="0F081390"/>
    <w:lvl w:ilvl="0" w:tplc="76E25C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815903"/>
    <w:multiLevelType w:val="hybridMultilevel"/>
    <w:tmpl w:val="1F50C6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8534F8A"/>
    <w:multiLevelType w:val="hybridMultilevel"/>
    <w:tmpl w:val="663C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40D"/>
    <w:multiLevelType w:val="hybridMultilevel"/>
    <w:tmpl w:val="CE68009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F340DED"/>
    <w:multiLevelType w:val="hybridMultilevel"/>
    <w:tmpl w:val="B1F2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07F7D"/>
    <w:multiLevelType w:val="hybridMultilevel"/>
    <w:tmpl w:val="4C70ECDA"/>
    <w:lvl w:ilvl="0" w:tplc="EA765BB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507005B"/>
    <w:multiLevelType w:val="hybridMultilevel"/>
    <w:tmpl w:val="7CD8CCEA"/>
    <w:lvl w:ilvl="0" w:tplc="33E4336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3660E"/>
    <w:multiLevelType w:val="hybridMultilevel"/>
    <w:tmpl w:val="B1F2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B6C24"/>
    <w:multiLevelType w:val="hybridMultilevel"/>
    <w:tmpl w:val="B9160068"/>
    <w:lvl w:ilvl="0" w:tplc="F4EA4814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7519B"/>
    <w:multiLevelType w:val="hybridMultilevel"/>
    <w:tmpl w:val="D018BB0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442500E"/>
    <w:multiLevelType w:val="hybridMultilevel"/>
    <w:tmpl w:val="4BBCE6FC"/>
    <w:lvl w:ilvl="0" w:tplc="8166853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6A0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A83585"/>
    <w:multiLevelType w:val="hybridMultilevel"/>
    <w:tmpl w:val="F590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924EB"/>
    <w:multiLevelType w:val="hybridMultilevel"/>
    <w:tmpl w:val="3AC4022E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63D47"/>
    <w:multiLevelType w:val="hybridMultilevel"/>
    <w:tmpl w:val="E7706A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EB1E5D"/>
    <w:multiLevelType w:val="hybridMultilevel"/>
    <w:tmpl w:val="FE42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A86C3D"/>
    <w:multiLevelType w:val="hybridMultilevel"/>
    <w:tmpl w:val="41C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3495A"/>
    <w:multiLevelType w:val="hybridMultilevel"/>
    <w:tmpl w:val="02CCC5B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4A6B96"/>
    <w:multiLevelType w:val="hybridMultilevel"/>
    <w:tmpl w:val="AD22818A"/>
    <w:lvl w:ilvl="0" w:tplc="04190011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48A02C2"/>
    <w:multiLevelType w:val="hybridMultilevel"/>
    <w:tmpl w:val="4F4200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F7962"/>
    <w:multiLevelType w:val="hybridMultilevel"/>
    <w:tmpl w:val="D3947C6E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F25E8"/>
    <w:multiLevelType w:val="hybridMultilevel"/>
    <w:tmpl w:val="DB22421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69967E9A"/>
    <w:multiLevelType w:val="hybridMultilevel"/>
    <w:tmpl w:val="3BF45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1201D18"/>
    <w:multiLevelType w:val="hybridMultilevel"/>
    <w:tmpl w:val="AAAC0400"/>
    <w:lvl w:ilvl="0" w:tplc="816685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326B9"/>
    <w:multiLevelType w:val="hybridMultilevel"/>
    <w:tmpl w:val="661EFDC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5"/>
  </w:num>
  <w:num w:numId="2">
    <w:abstractNumId w:val="28"/>
  </w:num>
  <w:num w:numId="3">
    <w:abstractNumId w:val="4"/>
  </w:num>
  <w:num w:numId="4">
    <w:abstractNumId w:val="18"/>
  </w:num>
  <w:num w:numId="5">
    <w:abstractNumId w:val="2"/>
  </w:num>
  <w:num w:numId="6">
    <w:abstractNumId w:val="19"/>
  </w:num>
  <w:num w:numId="7">
    <w:abstractNumId w:val="23"/>
  </w:num>
  <w:num w:numId="8">
    <w:abstractNumId w:val="10"/>
  </w:num>
  <w:num w:numId="9">
    <w:abstractNumId w:val="29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1"/>
  </w:num>
  <w:num w:numId="21">
    <w:abstractNumId w:val="5"/>
  </w:num>
  <w:num w:numId="22">
    <w:abstractNumId w:val="26"/>
  </w:num>
  <w:num w:numId="23">
    <w:abstractNumId w:val="6"/>
  </w:num>
  <w:num w:numId="24">
    <w:abstractNumId w:val="22"/>
  </w:num>
  <w:num w:numId="25">
    <w:abstractNumId w:val="16"/>
  </w:num>
  <w:num w:numId="26">
    <w:abstractNumId w:val="0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2"/>
  </w:num>
  <w:num w:numId="33">
    <w:abstractNumId w:val="9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45"/>
    <w:rsid w:val="0000116C"/>
    <w:rsid w:val="00002D48"/>
    <w:rsid w:val="00003CEA"/>
    <w:rsid w:val="00011BBF"/>
    <w:rsid w:val="00012429"/>
    <w:rsid w:val="00012462"/>
    <w:rsid w:val="0002073D"/>
    <w:rsid w:val="00023FDB"/>
    <w:rsid w:val="00024A39"/>
    <w:rsid w:val="00025FF7"/>
    <w:rsid w:val="00033FB7"/>
    <w:rsid w:val="00041201"/>
    <w:rsid w:val="000447B9"/>
    <w:rsid w:val="000473F9"/>
    <w:rsid w:val="000477B7"/>
    <w:rsid w:val="00054646"/>
    <w:rsid w:val="000612E4"/>
    <w:rsid w:val="00071790"/>
    <w:rsid w:val="00071A35"/>
    <w:rsid w:val="00072CEC"/>
    <w:rsid w:val="00076A09"/>
    <w:rsid w:val="00077CC2"/>
    <w:rsid w:val="00082550"/>
    <w:rsid w:val="00085467"/>
    <w:rsid w:val="00090F03"/>
    <w:rsid w:val="0009228F"/>
    <w:rsid w:val="00093ADF"/>
    <w:rsid w:val="000A08F1"/>
    <w:rsid w:val="000A2050"/>
    <w:rsid w:val="000C037D"/>
    <w:rsid w:val="000C03DE"/>
    <w:rsid w:val="000C36F7"/>
    <w:rsid w:val="000C3C24"/>
    <w:rsid w:val="000D2790"/>
    <w:rsid w:val="000D4D41"/>
    <w:rsid w:val="000E1C3C"/>
    <w:rsid w:val="000F04A3"/>
    <w:rsid w:val="000F17A6"/>
    <w:rsid w:val="000F37DE"/>
    <w:rsid w:val="00100379"/>
    <w:rsid w:val="00105C2A"/>
    <w:rsid w:val="00107553"/>
    <w:rsid w:val="00111216"/>
    <w:rsid w:val="00112E18"/>
    <w:rsid w:val="00117220"/>
    <w:rsid w:val="0012370A"/>
    <w:rsid w:val="001325A1"/>
    <w:rsid w:val="001333D8"/>
    <w:rsid w:val="00133757"/>
    <w:rsid w:val="0013756A"/>
    <w:rsid w:val="0015660D"/>
    <w:rsid w:val="0016064A"/>
    <w:rsid w:val="001638BF"/>
    <w:rsid w:val="001649F4"/>
    <w:rsid w:val="00164D34"/>
    <w:rsid w:val="0017131F"/>
    <w:rsid w:val="001743A0"/>
    <w:rsid w:val="00176EF7"/>
    <w:rsid w:val="001839F4"/>
    <w:rsid w:val="0018593D"/>
    <w:rsid w:val="001924CC"/>
    <w:rsid w:val="0019450F"/>
    <w:rsid w:val="00194F8E"/>
    <w:rsid w:val="001B1B22"/>
    <w:rsid w:val="001B1DC0"/>
    <w:rsid w:val="001B42C9"/>
    <w:rsid w:val="001B500F"/>
    <w:rsid w:val="001B7B98"/>
    <w:rsid w:val="001D3E61"/>
    <w:rsid w:val="001D57D8"/>
    <w:rsid w:val="001E47C4"/>
    <w:rsid w:val="001E62F6"/>
    <w:rsid w:val="001E7BE2"/>
    <w:rsid w:val="001F7381"/>
    <w:rsid w:val="002018C7"/>
    <w:rsid w:val="00202AA7"/>
    <w:rsid w:val="002030FE"/>
    <w:rsid w:val="0020511E"/>
    <w:rsid w:val="002053F0"/>
    <w:rsid w:val="002104C8"/>
    <w:rsid w:val="002108ED"/>
    <w:rsid w:val="002110FB"/>
    <w:rsid w:val="0021322A"/>
    <w:rsid w:val="00215A86"/>
    <w:rsid w:val="00217F8F"/>
    <w:rsid w:val="00221F60"/>
    <w:rsid w:val="00222B09"/>
    <w:rsid w:val="00222D72"/>
    <w:rsid w:val="00224473"/>
    <w:rsid w:val="002244D7"/>
    <w:rsid w:val="00225F0B"/>
    <w:rsid w:val="00230B92"/>
    <w:rsid w:val="00251349"/>
    <w:rsid w:val="00263AC5"/>
    <w:rsid w:val="002647F1"/>
    <w:rsid w:val="00264D20"/>
    <w:rsid w:val="00266EC9"/>
    <w:rsid w:val="002762CA"/>
    <w:rsid w:val="00287AF2"/>
    <w:rsid w:val="00291705"/>
    <w:rsid w:val="00296561"/>
    <w:rsid w:val="002A3156"/>
    <w:rsid w:val="002A3F9D"/>
    <w:rsid w:val="002A5671"/>
    <w:rsid w:val="002B5A36"/>
    <w:rsid w:val="002D1C3E"/>
    <w:rsid w:val="002D6635"/>
    <w:rsid w:val="002E1220"/>
    <w:rsid w:val="002E39A6"/>
    <w:rsid w:val="002F47A6"/>
    <w:rsid w:val="0031171C"/>
    <w:rsid w:val="00321FCC"/>
    <w:rsid w:val="00323536"/>
    <w:rsid w:val="0032377D"/>
    <w:rsid w:val="0032405E"/>
    <w:rsid w:val="00334E41"/>
    <w:rsid w:val="00337F23"/>
    <w:rsid w:val="00340ED0"/>
    <w:rsid w:val="003541E8"/>
    <w:rsid w:val="003605A5"/>
    <w:rsid w:val="0036077D"/>
    <w:rsid w:val="00362DEB"/>
    <w:rsid w:val="003634CC"/>
    <w:rsid w:val="00366FDE"/>
    <w:rsid w:val="00372761"/>
    <w:rsid w:val="00372B54"/>
    <w:rsid w:val="003761F7"/>
    <w:rsid w:val="0037676D"/>
    <w:rsid w:val="00376BC5"/>
    <w:rsid w:val="0038322C"/>
    <w:rsid w:val="00396736"/>
    <w:rsid w:val="003978E6"/>
    <w:rsid w:val="00397E6D"/>
    <w:rsid w:val="00397EF8"/>
    <w:rsid w:val="003A4F00"/>
    <w:rsid w:val="003A5F2E"/>
    <w:rsid w:val="003C2E37"/>
    <w:rsid w:val="003D31AF"/>
    <w:rsid w:val="003D6A73"/>
    <w:rsid w:val="003E3592"/>
    <w:rsid w:val="003F2FD4"/>
    <w:rsid w:val="00403352"/>
    <w:rsid w:val="00406959"/>
    <w:rsid w:val="00415F75"/>
    <w:rsid w:val="004206DA"/>
    <w:rsid w:val="0042758B"/>
    <w:rsid w:val="00432BD8"/>
    <w:rsid w:val="004344C0"/>
    <w:rsid w:val="0044027A"/>
    <w:rsid w:val="0044064B"/>
    <w:rsid w:val="0044475B"/>
    <w:rsid w:val="00447F6B"/>
    <w:rsid w:val="0046021D"/>
    <w:rsid w:val="00470215"/>
    <w:rsid w:val="004808EE"/>
    <w:rsid w:val="00484C45"/>
    <w:rsid w:val="004874E5"/>
    <w:rsid w:val="00492325"/>
    <w:rsid w:val="00496616"/>
    <w:rsid w:val="004A4DFC"/>
    <w:rsid w:val="004A628F"/>
    <w:rsid w:val="004B18E3"/>
    <w:rsid w:val="004C2AB5"/>
    <w:rsid w:val="004C2E08"/>
    <w:rsid w:val="004D1328"/>
    <w:rsid w:val="004D38BE"/>
    <w:rsid w:val="004D7527"/>
    <w:rsid w:val="004E036F"/>
    <w:rsid w:val="004E3207"/>
    <w:rsid w:val="004E6E02"/>
    <w:rsid w:val="004E79E5"/>
    <w:rsid w:val="004F033A"/>
    <w:rsid w:val="004F535F"/>
    <w:rsid w:val="005079BA"/>
    <w:rsid w:val="00511078"/>
    <w:rsid w:val="00513D93"/>
    <w:rsid w:val="00516828"/>
    <w:rsid w:val="00531E3C"/>
    <w:rsid w:val="0053346A"/>
    <w:rsid w:val="005342DF"/>
    <w:rsid w:val="00535D58"/>
    <w:rsid w:val="005377B4"/>
    <w:rsid w:val="0054140B"/>
    <w:rsid w:val="00541E3F"/>
    <w:rsid w:val="005469C4"/>
    <w:rsid w:val="00554450"/>
    <w:rsid w:val="00560368"/>
    <w:rsid w:val="00570C11"/>
    <w:rsid w:val="005734B3"/>
    <w:rsid w:val="005741A5"/>
    <w:rsid w:val="00581D72"/>
    <w:rsid w:val="005854AD"/>
    <w:rsid w:val="00590357"/>
    <w:rsid w:val="00593218"/>
    <w:rsid w:val="0059361D"/>
    <w:rsid w:val="0059532F"/>
    <w:rsid w:val="00597AF4"/>
    <w:rsid w:val="005A0B25"/>
    <w:rsid w:val="005A24BC"/>
    <w:rsid w:val="005A5BC9"/>
    <w:rsid w:val="005B0E7B"/>
    <w:rsid w:val="005B3B4E"/>
    <w:rsid w:val="005B74EB"/>
    <w:rsid w:val="005C2EC8"/>
    <w:rsid w:val="005C55B0"/>
    <w:rsid w:val="005C7CC8"/>
    <w:rsid w:val="005E0C57"/>
    <w:rsid w:val="005F3743"/>
    <w:rsid w:val="005F634E"/>
    <w:rsid w:val="00601131"/>
    <w:rsid w:val="00601545"/>
    <w:rsid w:val="00605428"/>
    <w:rsid w:val="00605A8E"/>
    <w:rsid w:val="00637A35"/>
    <w:rsid w:val="0064392D"/>
    <w:rsid w:val="006468A6"/>
    <w:rsid w:val="00647C24"/>
    <w:rsid w:val="0065019C"/>
    <w:rsid w:val="00651737"/>
    <w:rsid w:val="00660BCE"/>
    <w:rsid w:val="0067105C"/>
    <w:rsid w:val="00672AF6"/>
    <w:rsid w:val="006740A6"/>
    <w:rsid w:val="006761DA"/>
    <w:rsid w:val="00677470"/>
    <w:rsid w:val="00680531"/>
    <w:rsid w:val="00681361"/>
    <w:rsid w:val="00685702"/>
    <w:rsid w:val="00686ECC"/>
    <w:rsid w:val="006A4710"/>
    <w:rsid w:val="006A4D53"/>
    <w:rsid w:val="006A5146"/>
    <w:rsid w:val="006A7422"/>
    <w:rsid w:val="006C20F3"/>
    <w:rsid w:val="006C40A4"/>
    <w:rsid w:val="006C63B3"/>
    <w:rsid w:val="006D26FD"/>
    <w:rsid w:val="006E5DAD"/>
    <w:rsid w:val="00712B41"/>
    <w:rsid w:val="00713C53"/>
    <w:rsid w:val="00720D84"/>
    <w:rsid w:val="00722964"/>
    <w:rsid w:val="00722D91"/>
    <w:rsid w:val="00724D6A"/>
    <w:rsid w:val="00725EE5"/>
    <w:rsid w:val="007359FC"/>
    <w:rsid w:val="0074079F"/>
    <w:rsid w:val="00743110"/>
    <w:rsid w:val="00746113"/>
    <w:rsid w:val="00747E29"/>
    <w:rsid w:val="007532DB"/>
    <w:rsid w:val="0075635F"/>
    <w:rsid w:val="00756D2B"/>
    <w:rsid w:val="00774367"/>
    <w:rsid w:val="00776876"/>
    <w:rsid w:val="0078126B"/>
    <w:rsid w:val="007972AD"/>
    <w:rsid w:val="007A2C08"/>
    <w:rsid w:val="007A4163"/>
    <w:rsid w:val="007A4D3F"/>
    <w:rsid w:val="007B5AC1"/>
    <w:rsid w:val="007C40F6"/>
    <w:rsid w:val="007C4495"/>
    <w:rsid w:val="007C70E9"/>
    <w:rsid w:val="007D5A3B"/>
    <w:rsid w:val="007D6A02"/>
    <w:rsid w:val="007E01C0"/>
    <w:rsid w:val="007E2E6E"/>
    <w:rsid w:val="007E4601"/>
    <w:rsid w:val="007F4F8E"/>
    <w:rsid w:val="007F6240"/>
    <w:rsid w:val="007F6DEC"/>
    <w:rsid w:val="007F7C5B"/>
    <w:rsid w:val="00805938"/>
    <w:rsid w:val="00805D45"/>
    <w:rsid w:val="008126DF"/>
    <w:rsid w:val="008222C0"/>
    <w:rsid w:val="008228F2"/>
    <w:rsid w:val="0082479F"/>
    <w:rsid w:val="00825DB6"/>
    <w:rsid w:val="00827DC5"/>
    <w:rsid w:val="00836424"/>
    <w:rsid w:val="0084081C"/>
    <w:rsid w:val="0085483B"/>
    <w:rsid w:val="0086313C"/>
    <w:rsid w:val="00880220"/>
    <w:rsid w:val="00884945"/>
    <w:rsid w:val="00884E82"/>
    <w:rsid w:val="00885035"/>
    <w:rsid w:val="00885DAE"/>
    <w:rsid w:val="0088643A"/>
    <w:rsid w:val="00896D37"/>
    <w:rsid w:val="008A1F01"/>
    <w:rsid w:val="008B2613"/>
    <w:rsid w:val="008B4908"/>
    <w:rsid w:val="008B5446"/>
    <w:rsid w:val="008B6C8F"/>
    <w:rsid w:val="008C278C"/>
    <w:rsid w:val="008C693F"/>
    <w:rsid w:val="008F33BA"/>
    <w:rsid w:val="0090289D"/>
    <w:rsid w:val="00916C2C"/>
    <w:rsid w:val="0092149F"/>
    <w:rsid w:val="00921596"/>
    <w:rsid w:val="00926504"/>
    <w:rsid w:val="00930210"/>
    <w:rsid w:val="00932264"/>
    <w:rsid w:val="00935409"/>
    <w:rsid w:val="00935F36"/>
    <w:rsid w:val="00940C0A"/>
    <w:rsid w:val="00943BFB"/>
    <w:rsid w:val="00944BFA"/>
    <w:rsid w:val="009507B2"/>
    <w:rsid w:val="0095235D"/>
    <w:rsid w:val="00952E61"/>
    <w:rsid w:val="00967796"/>
    <w:rsid w:val="00970AEE"/>
    <w:rsid w:val="00972F34"/>
    <w:rsid w:val="009746E3"/>
    <w:rsid w:val="009754C0"/>
    <w:rsid w:val="00980D75"/>
    <w:rsid w:val="00982CB6"/>
    <w:rsid w:val="00986FD4"/>
    <w:rsid w:val="00987EE8"/>
    <w:rsid w:val="009920C0"/>
    <w:rsid w:val="00993C90"/>
    <w:rsid w:val="00994FB3"/>
    <w:rsid w:val="009A133B"/>
    <w:rsid w:val="009B0C55"/>
    <w:rsid w:val="009B510B"/>
    <w:rsid w:val="009B54D9"/>
    <w:rsid w:val="009C6CFF"/>
    <w:rsid w:val="009D2433"/>
    <w:rsid w:val="009E3664"/>
    <w:rsid w:val="00A03B13"/>
    <w:rsid w:val="00A1704A"/>
    <w:rsid w:val="00A17F01"/>
    <w:rsid w:val="00A2209D"/>
    <w:rsid w:val="00A26BEF"/>
    <w:rsid w:val="00A34398"/>
    <w:rsid w:val="00A36FA7"/>
    <w:rsid w:val="00A374DB"/>
    <w:rsid w:val="00A45BCC"/>
    <w:rsid w:val="00A46D6E"/>
    <w:rsid w:val="00A47019"/>
    <w:rsid w:val="00A76F95"/>
    <w:rsid w:val="00A8396C"/>
    <w:rsid w:val="00A95B8C"/>
    <w:rsid w:val="00AA02AB"/>
    <w:rsid w:val="00AB40E0"/>
    <w:rsid w:val="00AB484F"/>
    <w:rsid w:val="00AC6F70"/>
    <w:rsid w:val="00AD17FD"/>
    <w:rsid w:val="00AE4A37"/>
    <w:rsid w:val="00AF3BF4"/>
    <w:rsid w:val="00AF5C12"/>
    <w:rsid w:val="00AF79DE"/>
    <w:rsid w:val="00B0610A"/>
    <w:rsid w:val="00B1079B"/>
    <w:rsid w:val="00B1171E"/>
    <w:rsid w:val="00B11A01"/>
    <w:rsid w:val="00B24B2E"/>
    <w:rsid w:val="00B253D7"/>
    <w:rsid w:val="00B51E84"/>
    <w:rsid w:val="00B530CE"/>
    <w:rsid w:val="00B53E2E"/>
    <w:rsid w:val="00B54520"/>
    <w:rsid w:val="00B60267"/>
    <w:rsid w:val="00B636E5"/>
    <w:rsid w:val="00B63BBB"/>
    <w:rsid w:val="00B63C95"/>
    <w:rsid w:val="00B742A5"/>
    <w:rsid w:val="00B7479A"/>
    <w:rsid w:val="00B77FF6"/>
    <w:rsid w:val="00B804C3"/>
    <w:rsid w:val="00B914E3"/>
    <w:rsid w:val="00B95520"/>
    <w:rsid w:val="00B95FF6"/>
    <w:rsid w:val="00BA73CD"/>
    <w:rsid w:val="00BB6968"/>
    <w:rsid w:val="00BB7C5B"/>
    <w:rsid w:val="00BC6DAD"/>
    <w:rsid w:val="00BE03EF"/>
    <w:rsid w:val="00BE1CA2"/>
    <w:rsid w:val="00BE2ACA"/>
    <w:rsid w:val="00BF6BD9"/>
    <w:rsid w:val="00C005F3"/>
    <w:rsid w:val="00C03DB3"/>
    <w:rsid w:val="00C13CF8"/>
    <w:rsid w:val="00C2071A"/>
    <w:rsid w:val="00C213C6"/>
    <w:rsid w:val="00C30C1A"/>
    <w:rsid w:val="00C31983"/>
    <w:rsid w:val="00C3305B"/>
    <w:rsid w:val="00C3428C"/>
    <w:rsid w:val="00C54C89"/>
    <w:rsid w:val="00C66D21"/>
    <w:rsid w:val="00C742D2"/>
    <w:rsid w:val="00C74C71"/>
    <w:rsid w:val="00C7549D"/>
    <w:rsid w:val="00C80005"/>
    <w:rsid w:val="00C80623"/>
    <w:rsid w:val="00C81EC1"/>
    <w:rsid w:val="00C82938"/>
    <w:rsid w:val="00C83F3E"/>
    <w:rsid w:val="00C85D65"/>
    <w:rsid w:val="00C86175"/>
    <w:rsid w:val="00C92675"/>
    <w:rsid w:val="00C939A5"/>
    <w:rsid w:val="00CA0749"/>
    <w:rsid w:val="00CA6DD2"/>
    <w:rsid w:val="00CB397B"/>
    <w:rsid w:val="00CC0E7A"/>
    <w:rsid w:val="00CC2FAB"/>
    <w:rsid w:val="00CE1016"/>
    <w:rsid w:val="00CF655D"/>
    <w:rsid w:val="00CF73BA"/>
    <w:rsid w:val="00D01DE1"/>
    <w:rsid w:val="00D03C11"/>
    <w:rsid w:val="00D065BD"/>
    <w:rsid w:val="00D06A90"/>
    <w:rsid w:val="00D11DB8"/>
    <w:rsid w:val="00D17D5F"/>
    <w:rsid w:val="00D21F41"/>
    <w:rsid w:val="00D2270C"/>
    <w:rsid w:val="00D25581"/>
    <w:rsid w:val="00D267DE"/>
    <w:rsid w:val="00D36738"/>
    <w:rsid w:val="00D4173C"/>
    <w:rsid w:val="00D473A9"/>
    <w:rsid w:val="00D5105A"/>
    <w:rsid w:val="00D54751"/>
    <w:rsid w:val="00D553A8"/>
    <w:rsid w:val="00D63133"/>
    <w:rsid w:val="00D63428"/>
    <w:rsid w:val="00DA3F1D"/>
    <w:rsid w:val="00DA5B0E"/>
    <w:rsid w:val="00DA5BA5"/>
    <w:rsid w:val="00DB27C4"/>
    <w:rsid w:val="00DB4818"/>
    <w:rsid w:val="00DC4E6B"/>
    <w:rsid w:val="00DC59DA"/>
    <w:rsid w:val="00DC5E83"/>
    <w:rsid w:val="00DD07A9"/>
    <w:rsid w:val="00DE1FD9"/>
    <w:rsid w:val="00E003CB"/>
    <w:rsid w:val="00E01072"/>
    <w:rsid w:val="00E013B8"/>
    <w:rsid w:val="00E11EF8"/>
    <w:rsid w:val="00E121F4"/>
    <w:rsid w:val="00E12524"/>
    <w:rsid w:val="00E15421"/>
    <w:rsid w:val="00E17945"/>
    <w:rsid w:val="00E2155C"/>
    <w:rsid w:val="00E2462F"/>
    <w:rsid w:val="00E2505B"/>
    <w:rsid w:val="00E26325"/>
    <w:rsid w:val="00E30A0B"/>
    <w:rsid w:val="00E373D4"/>
    <w:rsid w:val="00E421F0"/>
    <w:rsid w:val="00E47835"/>
    <w:rsid w:val="00E54B4A"/>
    <w:rsid w:val="00E70A23"/>
    <w:rsid w:val="00E7780A"/>
    <w:rsid w:val="00E9112C"/>
    <w:rsid w:val="00E96B76"/>
    <w:rsid w:val="00E97A40"/>
    <w:rsid w:val="00EA29D6"/>
    <w:rsid w:val="00EB1341"/>
    <w:rsid w:val="00EB6009"/>
    <w:rsid w:val="00EC3ADF"/>
    <w:rsid w:val="00EC511C"/>
    <w:rsid w:val="00ED0CBF"/>
    <w:rsid w:val="00ED4B70"/>
    <w:rsid w:val="00EE4919"/>
    <w:rsid w:val="00EF6F8B"/>
    <w:rsid w:val="00EF78E3"/>
    <w:rsid w:val="00F05A0E"/>
    <w:rsid w:val="00F10150"/>
    <w:rsid w:val="00F1589F"/>
    <w:rsid w:val="00F20A74"/>
    <w:rsid w:val="00F21401"/>
    <w:rsid w:val="00F31DF1"/>
    <w:rsid w:val="00F40D9D"/>
    <w:rsid w:val="00F46591"/>
    <w:rsid w:val="00F55E42"/>
    <w:rsid w:val="00F647DA"/>
    <w:rsid w:val="00F7015D"/>
    <w:rsid w:val="00F70C66"/>
    <w:rsid w:val="00F70F4D"/>
    <w:rsid w:val="00F745E2"/>
    <w:rsid w:val="00F83FC6"/>
    <w:rsid w:val="00F872E0"/>
    <w:rsid w:val="00F9176A"/>
    <w:rsid w:val="00F93890"/>
    <w:rsid w:val="00F96C90"/>
    <w:rsid w:val="00FA294F"/>
    <w:rsid w:val="00FA44EF"/>
    <w:rsid w:val="00FB6B74"/>
    <w:rsid w:val="00FC3D5E"/>
    <w:rsid w:val="00FD165B"/>
    <w:rsid w:val="00FD444A"/>
    <w:rsid w:val="00FD52FC"/>
    <w:rsid w:val="00FD7D11"/>
    <w:rsid w:val="00FE5266"/>
    <w:rsid w:val="00FE689A"/>
    <w:rsid w:val="00FE79B5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FB80D-4D08-47AC-8CB0-87BDFDF7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545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601545"/>
    <w:pPr>
      <w:keepNext/>
      <w:ind w:firstLine="567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5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15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01545"/>
    <w:pPr>
      <w:ind w:left="720"/>
      <w:contextualSpacing/>
    </w:pPr>
  </w:style>
  <w:style w:type="paragraph" w:styleId="21">
    <w:name w:val="Body Text Indent 2"/>
    <w:basedOn w:val="a"/>
    <w:link w:val="22"/>
    <w:rsid w:val="00601545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015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601545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01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015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015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01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0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70A23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2A3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A3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26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26D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92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6C9F3-41D0-4448-B18E-18728863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Олег Потий</cp:lastModifiedBy>
  <cp:revision>4</cp:revision>
  <cp:lastPrinted>2019-09-25T11:59:00Z</cp:lastPrinted>
  <dcterms:created xsi:type="dcterms:W3CDTF">2020-01-19T12:28:00Z</dcterms:created>
  <dcterms:modified xsi:type="dcterms:W3CDTF">2020-01-19T14:12:00Z</dcterms:modified>
</cp:coreProperties>
</file>